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A0C1" w14:textId="77777777" w:rsidR="00C668BA" w:rsidRDefault="00C668BA" w:rsidP="005C7DED">
      <w:pPr>
        <w:pStyle w:val="Pagrindinistekstas"/>
        <w:tabs>
          <w:tab w:val="left" w:pos="9825"/>
        </w:tabs>
        <w:spacing w:after="0"/>
        <w:rPr>
          <w:lang w:val="lt-LT"/>
        </w:rPr>
      </w:pPr>
    </w:p>
    <w:p w14:paraId="2F4CEAE6" w14:textId="77777777" w:rsidR="00834B89" w:rsidRDefault="00834B89" w:rsidP="005C7DED">
      <w:pPr>
        <w:pStyle w:val="Pagrindinistekstas"/>
        <w:tabs>
          <w:tab w:val="left" w:pos="9825"/>
        </w:tabs>
        <w:spacing w:after="0"/>
        <w:rPr>
          <w:lang w:val="lt-L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42"/>
      </w:tblGrid>
      <w:tr w:rsidR="00834B89" w:rsidRPr="00954C7D" w14:paraId="6BBBBFA3" w14:textId="77777777" w:rsidTr="00083154">
        <w:trPr>
          <w:trHeight w:val="1408"/>
          <w:jc w:val="right"/>
        </w:trPr>
        <w:tc>
          <w:tcPr>
            <w:tcW w:w="2942" w:type="dxa"/>
          </w:tcPr>
          <w:p w14:paraId="34DC4AC7" w14:textId="77777777" w:rsidR="00834B89" w:rsidRPr="00954C7D" w:rsidRDefault="00834B89" w:rsidP="00083154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PATVIRTINTA</w:t>
            </w:r>
          </w:p>
          <w:p w14:paraId="022D8A3D" w14:textId="77777777" w:rsidR="00834B89" w:rsidRPr="00954C7D" w:rsidRDefault="00834B89" w:rsidP="00083154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14:paraId="281D06C0" w14:textId="77777777" w:rsidR="00834B89" w:rsidRPr="00954C7D" w:rsidRDefault="00834B89" w:rsidP="00083154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administracijos direktoriaus</w:t>
            </w:r>
          </w:p>
          <w:p w14:paraId="7C98BD41" w14:textId="77777777" w:rsidR="00834B89" w:rsidRPr="00954C7D" w:rsidRDefault="00834B89" w:rsidP="00083154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201</w:t>
            </w:r>
            <w:r>
              <w:rPr>
                <w:rFonts w:eastAsia="Times New Roman"/>
                <w:bCs/>
              </w:rPr>
              <w:t>9</w:t>
            </w:r>
            <w:r w:rsidRPr="00954C7D">
              <w:rPr>
                <w:rFonts w:eastAsia="Times New Roman"/>
                <w:bCs/>
              </w:rPr>
              <w:t xml:space="preserve"> m.</w:t>
            </w:r>
            <w:r>
              <w:rPr>
                <w:rFonts w:eastAsia="Times New Roman"/>
                <w:bCs/>
              </w:rPr>
              <w:t xml:space="preserve"> </w:t>
            </w:r>
            <w:r w:rsidR="008F27A7">
              <w:rPr>
                <w:rFonts w:eastAsia="Times New Roman"/>
                <w:bCs/>
                <w:lang w:val="lt-LT"/>
              </w:rPr>
              <w:t xml:space="preserve">spalio </w:t>
            </w:r>
            <w:r w:rsidR="008E6E7F">
              <w:rPr>
                <w:rFonts w:eastAsia="Times New Roman"/>
                <w:bCs/>
                <w:lang w:val="lt-LT"/>
              </w:rPr>
              <w:t>14</w:t>
            </w:r>
            <w:r>
              <w:rPr>
                <w:rFonts w:eastAsia="Times New Roman"/>
                <w:bCs/>
              </w:rPr>
              <w:t xml:space="preserve"> </w:t>
            </w:r>
            <w:r w:rsidRPr="00954C7D">
              <w:rPr>
                <w:rFonts w:eastAsia="Times New Roman"/>
                <w:bCs/>
              </w:rPr>
              <w:t>d.</w:t>
            </w:r>
          </w:p>
          <w:p w14:paraId="0AA15EBA" w14:textId="77777777" w:rsidR="00834B89" w:rsidRPr="00834B89" w:rsidRDefault="00834B89" w:rsidP="00B83E9D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  <w:lang w:val="lt-LT"/>
              </w:rPr>
            </w:pPr>
            <w:r w:rsidRPr="00954C7D">
              <w:rPr>
                <w:rFonts w:eastAsia="Times New Roman"/>
                <w:bCs/>
              </w:rPr>
              <w:t>įsakymu Nr.</w:t>
            </w:r>
            <w:r>
              <w:rPr>
                <w:rFonts w:eastAsia="Times New Roman"/>
                <w:bCs/>
              </w:rPr>
              <w:t xml:space="preserve"> </w:t>
            </w:r>
            <w:r w:rsidR="00F878E1">
              <w:rPr>
                <w:rFonts w:eastAsia="Times New Roman"/>
                <w:bCs/>
                <w:lang w:val="lt-LT"/>
              </w:rPr>
              <w:t>03V-</w:t>
            </w:r>
            <w:r w:rsidR="008E6E7F">
              <w:rPr>
                <w:rFonts w:eastAsia="Times New Roman"/>
                <w:bCs/>
                <w:lang w:val="lt-LT"/>
              </w:rPr>
              <w:t>863</w:t>
            </w:r>
          </w:p>
        </w:tc>
      </w:tr>
    </w:tbl>
    <w:p w14:paraId="1CB3C7A7" w14:textId="77777777" w:rsidR="00834B89" w:rsidRDefault="00834B89" w:rsidP="00834B89">
      <w:pPr>
        <w:tabs>
          <w:tab w:val="left" w:pos="3480"/>
        </w:tabs>
      </w:pPr>
    </w:p>
    <w:p w14:paraId="37FF19D3" w14:textId="77777777" w:rsidR="00834B89" w:rsidRPr="00422DF8" w:rsidRDefault="00834B89" w:rsidP="00834B89">
      <w:pPr>
        <w:jc w:val="center"/>
        <w:rPr>
          <w:b/>
          <w:lang w:eastAsia="lt-LT"/>
        </w:rPr>
      </w:pPr>
      <w:r w:rsidRPr="00422DF8">
        <w:rPr>
          <w:b/>
          <w:lang w:eastAsia="lt-LT"/>
        </w:rPr>
        <w:t>PAREIGYBĖS APRAŠYMAS</w:t>
      </w:r>
    </w:p>
    <w:p w14:paraId="508E8A6B" w14:textId="77777777" w:rsidR="00834B89" w:rsidRPr="00422DF8" w:rsidRDefault="00834B89" w:rsidP="00834B89">
      <w:pPr>
        <w:jc w:val="center"/>
        <w:rPr>
          <w:lang w:eastAsia="lt-LT"/>
        </w:rPr>
      </w:pPr>
    </w:p>
    <w:p w14:paraId="076111C0" w14:textId="77777777" w:rsidR="00834B89" w:rsidRPr="00422DF8" w:rsidRDefault="00834B89" w:rsidP="00834B89">
      <w:pPr>
        <w:jc w:val="center"/>
        <w:rPr>
          <w:b/>
          <w:lang w:eastAsia="lt-LT"/>
        </w:rPr>
      </w:pPr>
      <w:r w:rsidRPr="00422DF8">
        <w:rPr>
          <w:b/>
          <w:lang w:eastAsia="lt-LT"/>
        </w:rPr>
        <w:t>I SKYRIUS</w:t>
      </w:r>
    </w:p>
    <w:p w14:paraId="31F2B54A" w14:textId="77777777" w:rsidR="00834B89" w:rsidRPr="00422DF8" w:rsidRDefault="00834B89" w:rsidP="00834B89">
      <w:pPr>
        <w:jc w:val="center"/>
        <w:rPr>
          <w:b/>
          <w:bCs/>
          <w:lang w:eastAsia="lt-LT"/>
        </w:rPr>
      </w:pPr>
      <w:r w:rsidRPr="00422DF8">
        <w:rPr>
          <w:b/>
          <w:bCs/>
          <w:lang w:eastAsia="lt-LT"/>
        </w:rPr>
        <w:t>PAREIGYBĖ</w:t>
      </w:r>
    </w:p>
    <w:p w14:paraId="472196BF" w14:textId="77777777" w:rsidR="00834B89" w:rsidRPr="00422DF8" w:rsidRDefault="00834B89" w:rsidP="00834B89">
      <w:pPr>
        <w:jc w:val="center"/>
        <w:rPr>
          <w:lang w:eastAsia="lt-LT"/>
        </w:rPr>
      </w:pPr>
    </w:p>
    <w:p w14:paraId="6EA1066F" w14:textId="77777777" w:rsidR="00834B89" w:rsidRPr="00422DF8" w:rsidRDefault="00834B89" w:rsidP="0056282B">
      <w:pPr>
        <w:ind w:firstLine="851"/>
        <w:jc w:val="both"/>
        <w:rPr>
          <w:color w:val="000000"/>
          <w:lang w:eastAsia="lt-LT"/>
        </w:rPr>
      </w:pPr>
      <w:r w:rsidRPr="00422DF8">
        <w:rPr>
          <w:lang w:eastAsia="lt-LT"/>
        </w:rPr>
        <w:t xml:space="preserve">1. </w:t>
      </w:r>
      <w:r w:rsidR="004529FF">
        <w:rPr>
          <w:lang w:eastAsia="lt-LT"/>
        </w:rPr>
        <w:t xml:space="preserve">Žemės ūkio ir melioracijos skyriaus </w:t>
      </w:r>
      <w:r w:rsidR="00F878E1" w:rsidRPr="00422DF8">
        <w:rPr>
          <w:color w:val="000000"/>
          <w:lang w:eastAsia="lt-LT"/>
        </w:rPr>
        <w:t>specialistas</w:t>
      </w:r>
      <w:r w:rsidRPr="00422DF8">
        <w:rPr>
          <w:lang w:eastAsia="lt-LT"/>
        </w:rPr>
        <w:t xml:space="preserve"> yra darbuotojas, dirbantis pagal darbo sutartį. Pareigybės grupė – </w:t>
      </w:r>
      <w:r w:rsidR="0081215C" w:rsidRPr="00422DF8">
        <w:rPr>
          <w:color w:val="000000"/>
          <w:lang w:eastAsia="lt-LT"/>
        </w:rPr>
        <w:t>specialistai</w:t>
      </w:r>
      <w:r w:rsidRPr="00422DF8">
        <w:rPr>
          <w:color w:val="000000"/>
          <w:lang w:eastAsia="lt-LT"/>
        </w:rPr>
        <w:t>.</w:t>
      </w:r>
      <w:r w:rsidRPr="00422DF8">
        <w:rPr>
          <w:lang w:eastAsia="lt-LT"/>
        </w:rPr>
        <w:t xml:space="preserve"> </w:t>
      </w:r>
      <w:r w:rsidR="00F878E1" w:rsidRPr="00422DF8">
        <w:rPr>
          <w:color w:val="000000"/>
          <w:lang w:eastAsia="lt-LT"/>
        </w:rPr>
        <w:t>Specialistas</w:t>
      </w:r>
      <w:r w:rsidRPr="00422DF8">
        <w:rPr>
          <w:color w:val="000000"/>
          <w:lang w:eastAsia="lt-LT"/>
        </w:rPr>
        <w:t xml:space="preserve"> tiesiogiai pavaldus </w:t>
      </w:r>
      <w:r w:rsidR="004529FF">
        <w:rPr>
          <w:color w:val="000000"/>
          <w:lang w:eastAsia="lt-LT"/>
        </w:rPr>
        <w:t>Žemės ūkio ir melioracijos</w:t>
      </w:r>
      <w:r w:rsidR="00DF2F03">
        <w:rPr>
          <w:color w:val="000000"/>
          <w:lang w:eastAsia="lt-LT"/>
        </w:rPr>
        <w:t xml:space="preserve"> </w:t>
      </w:r>
      <w:r w:rsidR="00F878E1" w:rsidRPr="00422DF8">
        <w:rPr>
          <w:color w:val="000000"/>
          <w:lang w:eastAsia="lt-LT"/>
        </w:rPr>
        <w:t>skyriaus vedėjui</w:t>
      </w:r>
      <w:r w:rsidRPr="00422DF8">
        <w:rPr>
          <w:color w:val="000000"/>
          <w:lang w:eastAsia="lt-LT"/>
        </w:rPr>
        <w:t>.</w:t>
      </w:r>
    </w:p>
    <w:p w14:paraId="3280C37D" w14:textId="77777777" w:rsidR="00834B89" w:rsidRPr="00422DF8" w:rsidRDefault="00834B89" w:rsidP="0056282B">
      <w:pPr>
        <w:ind w:firstLine="851"/>
        <w:jc w:val="both"/>
        <w:rPr>
          <w:color w:val="000000"/>
          <w:lang w:eastAsia="lt-LT"/>
        </w:rPr>
      </w:pPr>
      <w:bookmarkStart w:id="0" w:name="_GoBack"/>
      <w:bookmarkEnd w:id="0"/>
      <w:r w:rsidRPr="00422DF8">
        <w:rPr>
          <w:color w:val="000000"/>
          <w:lang w:eastAsia="lt-LT"/>
        </w:rPr>
        <w:t xml:space="preserve">2. Pareigybės lygis – </w:t>
      </w:r>
      <w:r w:rsidR="004529FF">
        <w:rPr>
          <w:color w:val="000000"/>
          <w:lang w:eastAsia="lt-LT"/>
        </w:rPr>
        <w:t>B</w:t>
      </w:r>
      <w:r w:rsidR="009D056F">
        <w:rPr>
          <w:color w:val="000000"/>
          <w:lang w:eastAsia="lt-LT"/>
        </w:rPr>
        <w:t>.</w:t>
      </w:r>
    </w:p>
    <w:p w14:paraId="10D8734C" w14:textId="77777777" w:rsidR="00834B89" w:rsidRPr="00422DF8" w:rsidRDefault="00834B89" w:rsidP="00834B89">
      <w:pPr>
        <w:jc w:val="both"/>
        <w:rPr>
          <w:lang w:eastAsia="lt-LT"/>
        </w:rPr>
      </w:pPr>
    </w:p>
    <w:p w14:paraId="5ACBD8C4" w14:textId="77777777" w:rsidR="00834B89" w:rsidRPr="00422DF8" w:rsidRDefault="00834B89" w:rsidP="00834B89">
      <w:pPr>
        <w:keepNext/>
        <w:jc w:val="center"/>
        <w:outlineLvl w:val="1"/>
        <w:rPr>
          <w:b/>
          <w:bCs/>
          <w:lang w:eastAsia="lt-LT"/>
        </w:rPr>
      </w:pPr>
      <w:r w:rsidRPr="00422DF8">
        <w:rPr>
          <w:b/>
          <w:bCs/>
          <w:lang w:eastAsia="lt-LT"/>
        </w:rPr>
        <w:t>II SKYRIUS</w:t>
      </w:r>
    </w:p>
    <w:p w14:paraId="5947ACD8" w14:textId="77777777" w:rsidR="00834B89" w:rsidRPr="00422DF8" w:rsidRDefault="00834B89" w:rsidP="00834B89">
      <w:pPr>
        <w:keepNext/>
        <w:jc w:val="center"/>
        <w:outlineLvl w:val="1"/>
        <w:rPr>
          <w:b/>
          <w:bCs/>
          <w:caps/>
          <w:lang w:eastAsia="lt-LT"/>
        </w:rPr>
      </w:pPr>
      <w:r w:rsidRPr="00422DF8">
        <w:rPr>
          <w:b/>
          <w:bCs/>
          <w:lang w:eastAsia="lt-LT"/>
        </w:rPr>
        <w:t>SPECIALŪS REIKALAVIMAI ŠIAS PAREIGAS EINANČIAM DARBUOTOJUI</w:t>
      </w:r>
    </w:p>
    <w:p w14:paraId="2DBECBE9" w14:textId="77777777" w:rsidR="00834B89" w:rsidRPr="00422DF8" w:rsidRDefault="00834B89" w:rsidP="00834B89">
      <w:pPr>
        <w:ind w:firstLine="62"/>
        <w:jc w:val="center"/>
        <w:rPr>
          <w:lang w:eastAsia="lt-LT"/>
        </w:rPr>
      </w:pPr>
    </w:p>
    <w:p w14:paraId="0BA183A3" w14:textId="77777777" w:rsidR="00F878E1" w:rsidRPr="00422DF8" w:rsidRDefault="0081215C" w:rsidP="00F878E1">
      <w:pPr>
        <w:tabs>
          <w:tab w:val="left" w:pos="720"/>
        </w:tabs>
        <w:ind w:firstLine="851"/>
        <w:jc w:val="both"/>
      </w:pPr>
      <w:r w:rsidRPr="00422DF8">
        <w:t>3. Darbuotojas, einantis šias pareigas,</w:t>
      </w:r>
      <w:r w:rsidR="00BB1855">
        <w:t xml:space="preserve"> turi atitikti šiuos specialiu</w:t>
      </w:r>
      <w:r w:rsidRPr="00422DF8">
        <w:t>s reikalavimus:</w:t>
      </w:r>
    </w:p>
    <w:p w14:paraId="4E43BD76" w14:textId="77777777" w:rsidR="007867A2" w:rsidRDefault="00F878E1" w:rsidP="007867A2">
      <w:pPr>
        <w:tabs>
          <w:tab w:val="left" w:pos="720"/>
        </w:tabs>
        <w:ind w:firstLine="851"/>
        <w:jc w:val="both"/>
      </w:pPr>
      <w:r w:rsidRPr="00422DF8">
        <w:rPr>
          <w:color w:val="000000"/>
        </w:rPr>
        <w:t xml:space="preserve">3.1. turėti </w:t>
      </w:r>
      <w:r w:rsidR="007867A2">
        <w:t>ne žemesnį kaip aukštesnįjį išsilavinimą melioracijos srityje;</w:t>
      </w:r>
    </w:p>
    <w:p w14:paraId="17C82904" w14:textId="77777777" w:rsidR="00F878E1" w:rsidRPr="00422DF8" w:rsidRDefault="00F878E1" w:rsidP="00F878E1">
      <w:pPr>
        <w:tabs>
          <w:tab w:val="left" w:pos="720"/>
        </w:tabs>
        <w:ind w:firstLine="851"/>
        <w:jc w:val="both"/>
      </w:pPr>
      <w:r w:rsidRPr="00422DF8">
        <w:t xml:space="preserve">3.2. </w:t>
      </w:r>
      <w:r w:rsidR="007867A2" w:rsidRPr="00934A6E">
        <w:t>būti susipažinęs su Lietuvos Respublikos įstatymais, Vyriausybės nutarimais ir kitais teisės aktais, reglamentuojančiais melioraciją ir žemės ūkį, išmanyti Lietuvos Respublikos melioracijos įstatymą, ES paramos administravimą</w:t>
      </w:r>
      <w:r w:rsidR="007867A2">
        <w:t xml:space="preserve"> </w:t>
      </w:r>
      <w:r w:rsidR="008F27A7">
        <w:rPr>
          <w:rFonts w:eastAsia="Times New Roman"/>
          <w:kern w:val="0"/>
        </w:rPr>
        <w:t xml:space="preserve">ir </w:t>
      </w:r>
      <w:r w:rsidRPr="00422DF8">
        <w:t>gebėti juos taikyti praktikoje;</w:t>
      </w:r>
    </w:p>
    <w:p w14:paraId="74DA4D6D" w14:textId="77777777" w:rsidR="00F878E1" w:rsidRPr="00422DF8" w:rsidRDefault="00F878E1" w:rsidP="0056282B">
      <w:pPr>
        <w:tabs>
          <w:tab w:val="left" w:pos="720"/>
        </w:tabs>
        <w:ind w:firstLine="851"/>
        <w:jc w:val="both"/>
      </w:pPr>
      <w:r w:rsidRPr="00422DF8">
        <w:t xml:space="preserve">3.3. mokėti dirbti </w:t>
      </w:r>
      <w:r w:rsidR="00BB1855">
        <w:t>„</w:t>
      </w:r>
      <w:r w:rsidRPr="00422DF8">
        <w:t>Microsoft Office</w:t>
      </w:r>
      <w:r w:rsidR="00BB1855">
        <w:t>“</w:t>
      </w:r>
      <w:r w:rsidRPr="00422DF8">
        <w:t xml:space="preserve"> programiniu paketu, naudotis internetu, elektroniniu</w:t>
      </w:r>
      <w:r w:rsidR="0056282B" w:rsidRPr="00422DF8">
        <w:t xml:space="preserve"> </w:t>
      </w:r>
      <w:r w:rsidRPr="00422DF8">
        <w:t>paštu, gebėti naudotis teisės aktų ir kitų dokumentų paieškos sistemomis, duomenų bazėmis;</w:t>
      </w:r>
    </w:p>
    <w:p w14:paraId="75D939AB" w14:textId="77777777" w:rsidR="00F878E1" w:rsidRPr="00422DF8" w:rsidRDefault="00F878E1" w:rsidP="00F878E1">
      <w:pPr>
        <w:ind w:firstLine="851"/>
      </w:pPr>
      <w:r w:rsidRPr="00422DF8">
        <w:t xml:space="preserve">3.4. išmanyti Dokumentų rengimo ir Dokumentų </w:t>
      </w:r>
      <w:r w:rsidR="00136342">
        <w:t>tvarkymo ir apskaitos taisykles.</w:t>
      </w:r>
    </w:p>
    <w:p w14:paraId="298644B1" w14:textId="77777777" w:rsidR="00834B89" w:rsidRPr="00422DF8" w:rsidRDefault="00834B89" w:rsidP="00834B89">
      <w:pPr>
        <w:jc w:val="both"/>
        <w:rPr>
          <w:b/>
          <w:lang w:eastAsia="lt-LT"/>
        </w:rPr>
      </w:pPr>
    </w:p>
    <w:p w14:paraId="1F05FF9D" w14:textId="77777777" w:rsidR="00834B89" w:rsidRPr="00422DF8" w:rsidRDefault="00834B89" w:rsidP="00834B89">
      <w:pPr>
        <w:jc w:val="center"/>
        <w:rPr>
          <w:b/>
          <w:lang w:eastAsia="lt-LT"/>
        </w:rPr>
      </w:pPr>
      <w:r w:rsidRPr="00422DF8">
        <w:rPr>
          <w:b/>
          <w:lang w:eastAsia="lt-LT"/>
        </w:rPr>
        <w:t>III SKYRIUS</w:t>
      </w:r>
    </w:p>
    <w:p w14:paraId="442BDE2F" w14:textId="77777777" w:rsidR="00834B89" w:rsidRPr="00422DF8" w:rsidRDefault="00834B89" w:rsidP="00834B89">
      <w:pPr>
        <w:keepNext/>
        <w:jc w:val="center"/>
        <w:outlineLvl w:val="1"/>
        <w:rPr>
          <w:b/>
          <w:bCs/>
          <w:caps/>
          <w:lang w:eastAsia="lt-LT"/>
        </w:rPr>
      </w:pPr>
      <w:r w:rsidRPr="00422DF8">
        <w:rPr>
          <w:b/>
          <w:bCs/>
          <w:lang w:eastAsia="lt-LT"/>
        </w:rPr>
        <w:t>ŠIAS PAREIGAS EINANČIO DARBUOTOJO FUNKCIJOS</w:t>
      </w:r>
    </w:p>
    <w:p w14:paraId="61F79B19" w14:textId="77777777" w:rsidR="00834B89" w:rsidRPr="00422DF8" w:rsidRDefault="00834B89" w:rsidP="00834B89">
      <w:pPr>
        <w:jc w:val="both"/>
        <w:rPr>
          <w:lang w:eastAsia="lt-LT"/>
        </w:rPr>
      </w:pPr>
    </w:p>
    <w:p w14:paraId="7305E8BE" w14:textId="77777777" w:rsidR="007867A2" w:rsidRDefault="0081215C" w:rsidP="007867A2">
      <w:pPr>
        <w:ind w:firstLine="851"/>
        <w:jc w:val="both"/>
        <w:rPr>
          <w:color w:val="000000"/>
          <w:lang w:eastAsia="lt-LT"/>
        </w:rPr>
      </w:pPr>
      <w:r w:rsidRPr="00422DF8">
        <w:t xml:space="preserve">4. </w:t>
      </w:r>
      <w:r w:rsidRPr="00422DF8">
        <w:rPr>
          <w:lang w:eastAsia="lt-LT"/>
        </w:rPr>
        <w:t>Šias pareigas einantis darbuotojas vykdo šias funkcijas</w:t>
      </w:r>
      <w:r w:rsidRPr="00422DF8">
        <w:rPr>
          <w:color w:val="000000"/>
          <w:lang w:eastAsia="lt-LT"/>
        </w:rPr>
        <w:t>:</w:t>
      </w:r>
    </w:p>
    <w:p w14:paraId="44BEB8FC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t>4</w:t>
      </w:r>
      <w:r w:rsidR="007867A2" w:rsidRPr="00934A6E">
        <w:t>.1. derin</w:t>
      </w:r>
      <w:r>
        <w:t>a</w:t>
      </w:r>
      <w:r w:rsidR="007867A2" w:rsidRPr="00934A6E">
        <w:t xml:space="preserve"> melioracijos žemės planus dėl apsodinimo mišku ir kūdrų kasimo melioruotoje žemės ūkio paskirties žemėje;</w:t>
      </w:r>
    </w:p>
    <w:p w14:paraId="63CB6E0B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t>4</w:t>
      </w:r>
      <w:r w:rsidR="007867A2" w:rsidRPr="00934A6E">
        <w:t>.2. derin</w:t>
      </w:r>
      <w:r>
        <w:t>a</w:t>
      </w:r>
      <w:r w:rsidR="007867A2" w:rsidRPr="00934A6E">
        <w:t xml:space="preserve"> kitų žinybų projektinę dokumentaciją, kontroliuoti jų vykdomus darbus, turinčius įtakos vandens režimui melioruotoje žemės ūkio paskirties žemėje;</w:t>
      </w:r>
    </w:p>
    <w:p w14:paraId="0E497550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t>4</w:t>
      </w:r>
      <w:r w:rsidR="007867A2" w:rsidRPr="00934A6E">
        <w:t>.3. organizuo</w:t>
      </w:r>
      <w:r>
        <w:t>ja</w:t>
      </w:r>
      <w:r w:rsidR="007867A2" w:rsidRPr="00934A6E">
        <w:t xml:space="preserve"> melioracijos darbų ir statinių projektų techninės-sąmatinės d</w:t>
      </w:r>
      <w:r w:rsidR="009D056F">
        <w:t>okumentacijos ekspertizę, o gavę</w:t>
      </w:r>
      <w:r w:rsidR="007867A2" w:rsidRPr="00934A6E">
        <w:t>s išvadas, priim</w:t>
      </w:r>
      <w:r>
        <w:t>a</w:t>
      </w:r>
      <w:r w:rsidR="007867A2" w:rsidRPr="00934A6E">
        <w:t xml:space="preserve"> atliktus projektavimo darbus ir teik</w:t>
      </w:r>
      <w:r>
        <w:t>ia</w:t>
      </w:r>
      <w:r w:rsidR="007867A2" w:rsidRPr="00934A6E">
        <w:t xml:space="preserve"> tvirtinti administracijos direktoriui;</w:t>
      </w:r>
    </w:p>
    <w:p w14:paraId="33264552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4</w:t>
      </w:r>
      <w:r w:rsidR="007867A2" w:rsidRPr="00934A6E">
        <w:rPr>
          <w:color w:val="000000"/>
        </w:rPr>
        <w:t>.4. organizuo</w:t>
      </w:r>
      <w:r>
        <w:rPr>
          <w:color w:val="000000"/>
        </w:rPr>
        <w:t>ja</w:t>
      </w:r>
      <w:r w:rsidR="007867A2" w:rsidRPr="00934A6E">
        <w:rPr>
          <w:color w:val="000000"/>
        </w:rPr>
        <w:t xml:space="preserve"> melioracijos objektų statybos ir rekonstrukcijos darbų techninę priežiūrą,</w:t>
      </w:r>
      <w:r w:rsidR="007867A2" w:rsidRPr="00934A6E">
        <w:rPr>
          <w:color w:val="FF0000"/>
        </w:rPr>
        <w:t xml:space="preserve"> </w:t>
      </w:r>
      <w:r w:rsidR="007867A2" w:rsidRPr="00934A6E">
        <w:rPr>
          <w:color w:val="000000"/>
        </w:rPr>
        <w:t>kontroliuo</w:t>
      </w:r>
      <w:r>
        <w:rPr>
          <w:color w:val="000000"/>
        </w:rPr>
        <w:t>ja</w:t>
      </w:r>
      <w:r w:rsidR="007867A2" w:rsidRPr="00934A6E">
        <w:rPr>
          <w:color w:val="000000"/>
        </w:rPr>
        <w:t xml:space="preserve"> darbų kokybę ir darbų vykdymo technologijos reikalavimų laikymąsi;</w:t>
      </w:r>
    </w:p>
    <w:p w14:paraId="5E3E2AA9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4</w:t>
      </w:r>
      <w:r w:rsidR="007867A2" w:rsidRPr="00934A6E">
        <w:rPr>
          <w:color w:val="000000"/>
        </w:rPr>
        <w:t>.5. išduo</w:t>
      </w:r>
      <w:r>
        <w:rPr>
          <w:color w:val="000000"/>
        </w:rPr>
        <w:t>da</w:t>
      </w:r>
      <w:r w:rsidR="007867A2" w:rsidRPr="00934A6E">
        <w:rPr>
          <w:color w:val="000000"/>
        </w:rPr>
        <w:t xml:space="preserve"> melioruotos žemės savininkams ar kitiems naudotojams statinių techninius dokumentus, žemėlapius ir eksploatacijos taisykles, privalomas sąlygas; </w:t>
      </w:r>
    </w:p>
    <w:p w14:paraId="11F7875D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4.6. nustato</w:t>
      </w:r>
      <w:r w:rsidR="007867A2" w:rsidRPr="00934A6E">
        <w:rPr>
          <w:color w:val="000000"/>
        </w:rPr>
        <w:t xml:space="preserve"> ir išduo</w:t>
      </w:r>
      <w:r>
        <w:rPr>
          <w:color w:val="000000"/>
        </w:rPr>
        <w:t xml:space="preserve">da </w:t>
      </w:r>
      <w:r w:rsidR="007867A2" w:rsidRPr="00934A6E">
        <w:rPr>
          <w:color w:val="000000"/>
        </w:rPr>
        <w:t>specialiais reikalavimais nustatomas sąlygas projektuoti savivaldybės teritorijoje kelius, geležinkelius, požemines komunikacijas, dujotiekius, tiltus, vandens pralaidas ir kitus statinius melioracijos statinių vietose;</w:t>
      </w:r>
    </w:p>
    <w:p w14:paraId="6010B8D3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4</w:t>
      </w:r>
      <w:r w:rsidR="007867A2" w:rsidRPr="00934A6E">
        <w:rPr>
          <w:color w:val="000000"/>
        </w:rPr>
        <w:t>.7. reng</w:t>
      </w:r>
      <w:r>
        <w:rPr>
          <w:color w:val="000000"/>
        </w:rPr>
        <w:t>ia</w:t>
      </w:r>
      <w:r w:rsidR="007867A2" w:rsidRPr="00934A6E">
        <w:rPr>
          <w:color w:val="000000"/>
        </w:rPr>
        <w:t xml:space="preserve"> ir teik</w:t>
      </w:r>
      <w:r>
        <w:rPr>
          <w:color w:val="000000"/>
        </w:rPr>
        <w:t>ia</w:t>
      </w:r>
      <w:r w:rsidR="007867A2" w:rsidRPr="00934A6E">
        <w:rPr>
          <w:color w:val="000000"/>
        </w:rPr>
        <w:t xml:space="preserve"> ataskaitas</w:t>
      </w:r>
      <w:r w:rsidR="007867A2">
        <w:rPr>
          <w:color w:val="000000"/>
        </w:rPr>
        <w:t>,</w:t>
      </w:r>
      <w:r w:rsidR="007867A2" w:rsidRPr="00934A6E">
        <w:rPr>
          <w:color w:val="000000"/>
        </w:rPr>
        <w:t xml:space="preserve"> susijusias su melioracija</w:t>
      </w:r>
      <w:r w:rsidR="007867A2">
        <w:rPr>
          <w:color w:val="000000"/>
        </w:rPr>
        <w:t>,</w:t>
      </w:r>
      <w:r w:rsidR="007867A2" w:rsidRPr="00934A6E">
        <w:rPr>
          <w:color w:val="000000"/>
        </w:rPr>
        <w:t xml:space="preserve"> Nacionalinei mokėjimo agentūrai prie Žemės ūkio ministerijos ir Žemės ūkio ministerijai;</w:t>
      </w:r>
    </w:p>
    <w:p w14:paraId="7C8F5FC6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4</w:t>
      </w:r>
      <w:r w:rsidR="007867A2" w:rsidRPr="00934A6E">
        <w:rPr>
          <w:color w:val="000000"/>
        </w:rPr>
        <w:t>.8.  tvark</w:t>
      </w:r>
      <w:r>
        <w:rPr>
          <w:color w:val="000000"/>
        </w:rPr>
        <w:t>o</w:t>
      </w:r>
      <w:r w:rsidR="007867A2" w:rsidRPr="00934A6E">
        <w:rPr>
          <w:color w:val="000000"/>
        </w:rPr>
        <w:t xml:space="preserve"> melioracijos objektų techninę dokumentaciją, melioracijos projektų ir kitą su melioracija susijusią archyvinę medžiagą;</w:t>
      </w:r>
    </w:p>
    <w:p w14:paraId="235A2911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lastRenderedPageBreak/>
        <w:t>4</w:t>
      </w:r>
      <w:r w:rsidR="007867A2" w:rsidRPr="00934A6E">
        <w:rPr>
          <w:color w:val="000000"/>
        </w:rPr>
        <w:t>.9. dalyvau</w:t>
      </w:r>
      <w:r>
        <w:rPr>
          <w:color w:val="000000"/>
        </w:rPr>
        <w:t>ja</w:t>
      </w:r>
      <w:r w:rsidR="007867A2" w:rsidRPr="00934A6E">
        <w:rPr>
          <w:color w:val="000000"/>
        </w:rPr>
        <w:t xml:space="preserve"> svarstant gyvenviečių, kelių tiesimo bei rekonstravimo, žemėtvarkos ir kitokių žemės ūkio paskirties žemėje statybų objektų projektus ir schemas. Derin</w:t>
      </w:r>
      <w:r>
        <w:rPr>
          <w:color w:val="000000"/>
        </w:rPr>
        <w:t>a</w:t>
      </w:r>
      <w:r w:rsidR="007867A2" w:rsidRPr="00934A6E">
        <w:rPr>
          <w:color w:val="000000"/>
        </w:rPr>
        <w:t xml:space="preserve"> žemės ūkio paskirties žemė</w:t>
      </w:r>
      <w:r w:rsidR="007867A2">
        <w:rPr>
          <w:color w:val="000000"/>
        </w:rPr>
        <w:t>s</w:t>
      </w:r>
      <w:r w:rsidR="007867A2" w:rsidRPr="00934A6E">
        <w:rPr>
          <w:color w:val="000000"/>
        </w:rPr>
        <w:t xml:space="preserve"> projektus, detaliuosius planus;</w:t>
      </w:r>
    </w:p>
    <w:p w14:paraId="54E627A6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4</w:t>
      </w:r>
      <w:r w:rsidR="007867A2" w:rsidRPr="00934A6E">
        <w:rPr>
          <w:color w:val="000000"/>
        </w:rPr>
        <w:t xml:space="preserve">.10. </w:t>
      </w:r>
      <w:r>
        <w:rPr>
          <w:color w:val="000000"/>
        </w:rPr>
        <w:t xml:space="preserve">pagal </w:t>
      </w:r>
      <w:r w:rsidR="007867A2" w:rsidRPr="00934A6E">
        <w:rPr>
          <w:color w:val="000000"/>
        </w:rPr>
        <w:t>kompetenciją nagrinė</w:t>
      </w:r>
      <w:r>
        <w:rPr>
          <w:color w:val="000000"/>
        </w:rPr>
        <w:t>ja</w:t>
      </w:r>
      <w:r w:rsidR="007867A2" w:rsidRPr="00934A6E">
        <w:rPr>
          <w:color w:val="000000"/>
        </w:rPr>
        <w:t xml:space="preserve"> gau</w:t>
      </w:r>
      <w:r w:rsidR="007867A2">
        <w:rPr>
          <w:color w:val="000000"/>
        </w:rPr>
        <w:t>tu</w:t>
      </w:r>
      <w:r w:rsidR="007867A2" w:rsidRPr="00934A6E">
        <w:rPr>
          <w:color w:val="000000"/>
        </w:rPr>
        <w:t xml:space="preserve">s fizinių ir juridinių asmenų skundus (prašymus) bei pasiūlymus, susijusius su melioracijos darbų organizavimu, statinių statyba, rekonstravimu, remontu, naudojimu bei priežiūra; </w:t>
      </w:r>
    </w:p>
    <w:p w14:paraId="1C8BE72B" w14:textId="77777777" w:rsidR="007867A2" w:rsidRDefault="00A5057E" w:rsidP="007867A2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4</w:t>
      </w:r>
      <w:r w:rsidR="007867A2" w:rsidRPr="00934A6E">
        <w:rPr>
          <w:color w:val="000000"/>
        </w:rPr>
        <w:t>.11. perduo</w:t>
      </w:r>
      <w:r>
        <w:rPr>
          <w:color w:val="000000"/>
        </w:rPr>
        <w:t>da</w:t>
      </w:r>
      <w:r w:rsidR="007867A2" w:rsidRPr="00934A6E">
        <w:rPr>
          <w:color w:val="000000"/>
        </w:rPr>
        <w:t xml:space="preserve"> VĮ </w:t>
      </w:r>
      <w:r w:rsidR="008568D6">
        <w:rPr>
          <w:color w:val="000000"/>
        </w:rPr>
        <w:t>Valstybės žemės fondui</w:t>
      </w:r>
      <w:r w:rsidR="007867A2" w:rsidRPr="00934A6E">
        <w:rPr>
          <w:color w:val="000000"/>
        </w:rPr>
        <w:t xml:space="preserve"> pagal patvirtintą formą žinias apie valstybės biudžeto </w:t>
      </w:r>
      <w:r w:rsidR="008568D6">
        <w:rPr>
          <w:color w:val="000000"/>
        </w:rPr>
        <w:t xml:space="preserve">ir Europos Sąjungos </w:t>
      </w:r>
      <w:r w:rsidR="007867A2" w:rsidRPr="00934A6E">
        <w:rPr>
          <w:color w:val="000000"/>
        </w:rPr>
        <w:t>lėšomis savivaldybės teritorijoje per praėjusį mėnesį atliktus melioracijos darbus (skaičiuojama nuo metų pradžios) iki kiekvieno mėnesio 5 d.;</w:t>
      </w:r>
    </w:p>
    <w:p w14:paraId="3E302A9F" w14:textId="77777777" w:rsidR="007867A2" w:rsidRDefault="00A5057E" w:rsidP="007867A2">
      <w:pPr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7867A2" w:rsidRPr="00934A6E">
        <w:rPr>
          <w:color w:val="000000"/>
        </w:rPr>
        <w:t>.12. kaup</w:t>
      </w:r>
      <w:r>
        <w:rPr>
          <w:color w:val="000000"/>
        </w:rPr>
        <w:t>ia</w:t>
      </w:r>
      <w:r w:rsidR="007867A2" w:rsidRPr="00934A6E">
        <w:rPr>
          <w:color w:val="000000"/>
        </w:rPr>
        <w:t>, analizuo</w:t>
      </w:r>
      <w:r>
        <w:rPr>
          <w:color w:val="000000"/>
        </w:rPr>
        <w:t>ja</w:t>
      </w:r>
      <w:r w:rsidR="007867A2" w:rsidRPr="00934A6E">
        <w:rPr>
          <w:color w:val="000000"/>
        </w:rPr>
        <w:t xml:space="preserve"> ir teik</w:t>
      </w:r>
      <w:r>
        <w:rPr>
          <w:color w:val="000000"/>
        </w:rPr>
        <w:t>ia</w:t>
      </w:r>
      <w:r w:rsidR="007867A2" w:rsidRPr="00934A6E">
        <w:rPr>
          <w:color w:val="000000"/>
        </w:rPr>
        <w:t xml:space="preserve"> žemdirbiams reikalingą informaciją melioracijos klausimais;</w:t>
      </w:r>
    </w:p>
    <w:p w14:paraId="58DFF2F9" w14:textId="77777777" w:rsidR="00A4455F" w:rsidRDefault="00A4455F" w:rsidP="007867A2">
      <w:pPr>
        <w:ind w:firstLine="851"/>
        <w:jc w:val="both"/>
        <w:rPr>
          <w:color w:val="000000"/>
          <w:lang w:eastAsia="lt-LT"/>
        </w:rPr>
      </w:pPr>
      <w:r>
        <w:rPr>
          <w:color w:val="000000"/>
        </w:rPr>
        <w:t>4.13. rengia netinkamų naudoti melioracijos ir hidrotechnikos statinių nurašymo dokumentus;</w:t>
      </w:r>
    </w:p>
    <w:p w14:paraId="227912CD" w14:textId="77777777" w:rsidR="007867A2" w:rsidRDefault="00A5057E" w:rsidP="007867A2">
      <w:pPr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7867A2" w:rsidRPr="00934A6E">
        <w:rPr>
          <w:color w:val="000000"/>
        </w:rPr>
        <w:t>.1</w:t>
      </w:r>
      <w:r w:rsidR="00A4455F">
        <w:rPr>
          <w:color w:val="000000"/>
        </w:rPr>
        <w:t>4</w:t>
      </w:r>
      <w:r w:rsidR="007867A2" w:rsidRPr="00934A6E">
        <w:rPr>
          <w:color w:val="000000"/>
        </w:rPr>
        <w:t>. dalyvau</w:t>
      </w:r>
      <w:r>
        <w:rPr>
          <w:color w:val="000000"/>
        </w:rPr>
        <w:t>ja</w:t>
      </w:r>
      <w:r w:rsidR="007867A2" w:rsidRPr="00934A6E">
        <w:rPr>
          <w:color w:val="000000"/>
        </w:rPr>
        <w:t xml:space="preserve"> rengiant investicijų projektus, įvairias programas melioracijos srityje;</w:t>
      </w:r>
    </w:p>
    <w:p w14:paraId="19D2FBDF" w14:textId="77777777" w:rsidR="0056282B" w:rsidRPr="007867A2" w:rsidRDefault="00A5057E" w:rsidP="0056282B">
      <w:pPr>
        <w:ind w:firstLine="851"/>
        <w:jc w:val="both"/>
        <w:rPr>
          <w:color w:val="000000"/>
          <w:lang w:eastAsia="lt-LT"/>
        </w:rPr>
      </w:pPr>
      <w:r>
        <w:t>4</w:t>
      </w:r>
      <w:r w:rsidR="00910E98" w:rsidRPr="00422DF8">
        <w:t>.</w:t>
      </w:r>
      <w:r w:rsidR="00AE3706">
        <w:t>1</w:t>
      </w:r>
      <w:r w:rsidR="00A4455F">
        <w:t>5</w:t>
      </w:r>
      <w:r w:rsidR="00910E98" w:rsidRPr="00422DF8">
        <w:t xml:space="preserve">. </w:t>
      </w:r>
      <w:r w:rsidR="0056282B" w:rsidRPr="00422DF8">
        <w:t>vykd</w:t>
      </w:r>
      <w:r w:rsidR="00941D24" w:rsidRPr="00422DF8">
        <w:t>o</w:t>
      </w:r>
      <w:r w:rsidR="0056282B" w:rsidRPr="00422DF8">
        <w:t xml:space="preserve"> kitus su Skyriaus funkcijomis susijusius </w:t>
      </w:r>
      <w:r w:rsidR="00941D24" w:rsidRPr="00422DF8">
        <w:t>nenuolatinio</w:t>
      </w:r>
      <w:r w:rsidR="0056282B" w:rsidRPr="00422DF8">
        <w:t xml:space="preserve"> pobūdžio administracijos direktoriaus, Skyriaus vedėjo pavedimus pagal kompetenciją tam, kad būtų įgyvendinti savivaldybės strateginiai planai ir Skyriaus uždaviniai.</w:t>
      </w:r>
    </w:p>
    <w:p w14:paraId="4E1552BB" w14:textId="77777777" w:rsidR="00834B89" w:rsidRDefault="00834B89" w:rsidP="0056282B">
      <w:pPr>
        <w:pStyle w:val="Betarp"/>
        <w:ind w:firstLine="851"/>
        <w:jc w:val="both"/>
        <w:rPr>
          <w:lang w:val="lt-LT"/>
        </w:rPr>
      </w:pPr>
    </w:p>
    <w:p w14:paraId="2313BD08" w14:textId="77777777" w:rsidR="00A5057E" w:rsidRPr="00422DF8" w:rsidRDefault="00A5057E" w:rsidP="0056282B">
      <w:pPr>
        <w:pStyle w:val="Betarp"/>
        <w:ind w:firstLine="851"/>
        <w:jc w:val="both"/>
        <w:rPr>
          <w:lang w:val="lt-LT"/>
        </w:rPr>
      </w:pPr>
    </w:p>
    <w:p w14:paraId="4747A15D" w14:textId="77777777" w:rsidR="00834B89" w:rsidRPr="00422DF8" w:rsidRDefault="00834B89" w:rsidP="00834B89">
      <w:pPr>
        <w:jc w:val="both"/>
      </w:pPr>
      <w:r w:rsidRPr="00422DF8">
        <w:t>Susipažinau ir sutinku</w:t>
      </w:r>
    </w:p>
    <w:p w14:paraId="2206553D" w14:textId="77777777" w:rsidR="00834B89" w:rsidRPr="00422DF8" w:rsidRDefault="00834B89" w:rsidP="00834B89">
      <w:pPr>
        <w:jc w:val="both"/>
      </w:pPr>
      <w:r w:rsidRPr="00422DF8">
        <w:t>_______________________</w:t>
      </w:r>
    </w:p>
    <w:p w14:paraId="6800C094" w14:textId="77777777" w:rsidR="00834B89" w:rsidRPr="00422DF8" w:rsidRDefault="00834B89" w:rsidP="00834B89">
      <w:pPr>
        <w:jc w:val="both"/>
      </w:pPr>
      <w:r w:rsidRPr="00422DF8">
        <w:t>(Parašas)</w:t>
      </w:r>
    </w:p>
    <w:p w14:paraId="7FE8C92D" w14:textId="77777777" w:rsidR="00834B89" w:rsidRPr="00422DF8" w:rsidRDefault="00834B89" w:rsidP="00834B89">
      <w:pPr>
        <w:jc w:val="both"/>
      </w:pPr>
      <w:r w:rsidRPr="00422DF8">
        <w:t>_______________________</w:t>
      </w:r>
    </w:p>
    <w:p w14:paraId="207AB444" w14:textId="77777777" w:rsidR="00834B89" w:rsidRPr="00422DF8" w:rsidRDefault="00834B89" w:rsidP="00834B89">
      <w:pPr>
        <w:jc w:val="both"/>
      </w:pPr>
      <w:r w:rsidRPr="00422DF8">
        <w:t>(Vardas ir pavardė)</w:t>
      </w:r>
    </w:p>
    <w:p w14:paraId="1E62645B" w14:textId="77777777" w:rsidR="00834B89" w:rsidRPr="00422DF8" w:rsidRDefault="00834B89" w:rsidP="00834B89">
      <w:pPr>
        <w:jc w:val="both"/>
      </w:pPr>
      <w:r w:rsidRPr="00422DF8">
        <w:t xml:space="preserve">______________________ </w:t>
      </w:r>
    </w:p>
    <w:p w14:paraId="3FB0ADC2" w14:textId="77777777" w:rsidR="00834B89" w:rsidRPr="00422DF8" w:rsidRDefault="00834B89" w:rsidP="00834B89">
      <w:pPr>
        <w:jc w:val="both"/>
      </w:pPr>
      <w:r w:rsidRPr="00422DF8">
        <w:t>(Data)</w:t>
      </w:r>
    </w:p>
    <w:p w14:paraId="7806B5E1" w14:textId="77777777" w:rsidR="00E232A2" w:rsidRDefault="00E232A2" w:rsidP="00834B89">
      <w:pPr>
        <w:jc w:val="both"/>
      </w:pPr>
    </w:p>
    <w:sectPr w:rsidR="00E232A2" w:rsidSect="005922F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2BEAE46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</w:abstractNum>
  <w:abstractNum w:abstractNumId="2" w15:restartNumberingAfterBreak="0">
    <w:nsid w:val="047A5D1F"/>
    <w:multiLevelType w:val="hybridMultilevel"/>
    <w:tmpl w:val="FD5C8046"/>
    <w:lvl w:ilvl="0" w:tplc="B3181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47F"/>
    <w:multiLevelType w:val="multilevel"/>
    <w:tmpl w:val="8594D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0D867D9F"/>
    <w:multiLevelType w:val="hybridMultilevel"/>
    <w:tmpl w:val="E73ECF56"/>
    <w:lvl w:ilvl="0" w:tplc="DA48B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057F84"/>
    <w:multiLevelType w:val="hybridMultilevel"/>
    <w:tmpl w:val="FF6C5612"/>
    <w:lvl w:ilvl="0" w:tplc="A3183A2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A3506B"/>
    <w:multiLevelType w:val="hybridMultilevel"/>
    <w:tmpl w:val="FC9A69BC"/>
    <w:lvl w:ilvl="0" w:tplc="98D81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1F76FA"/>
    <w:multiLevelType w:val="hybridMultilevel"/>
    <w:tmpl w:val="6E367DA2"/>
    <w:lvl w:ilvl="0" w:tplc="AD74C36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1475C"/>
    <w:multiLevelType w:val="hybridMultilevel"/>
    <w:tmpl w:val="B9C2D562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7576EAF"/>
    <w:multiLevelType w:val="hybridMultilevel"/>
    <w:tmpl w:val="6464A90E"/>
    <w:lvl w:ilvl="0" w:tplc="991060F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23E8"/>
    <w:multiLevelType w:val="singleLevel"/>
    <w:tmpl w:val="7678369C"/>
    <w:lvl w:ilvl="0">
      <w:start w:val="1"/>
      <w:numFmt w:val="decimal"/>
      <w:lvlText w:val="6.%1."/>
      <w:legacy w:legacy="1" w:legacySpace="0" w:legacyIndent="403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B7BDC"/>
    <w:multiLevelType w:val="hybridMultilevel"/>
    <w:tmpl w:val="8E50F42C"/>
    <w:lvl w:ilvl="0" w:tplc="72D86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495B4D"/>
    <w:multiLevelType w:val="hybridMultilevel"/>
    <w:tmpl w:val="E70A1ED2"/>
    <w:lvl w:ilvl="0" w:tplc="3BE88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911173"/>
    <w:multiLevelType w:val="hybridMultilevel"/>
    <w:tmpl w:val="C804C912"/>
    <w:lvl w:ilvl="0" w:tplc="27C0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33A"/>
    <w:multiLevelType w:val="hybridMultilevel"/>
    <w:tmpl w:val="0B8A206E"/>
    <w:lvl w:ilvl="0" w:tplc="ADF63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974021"/>
    <w:multiLevelType w:val="multilevel"/>
    <w:tmpl w:val="48B82F9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16" w15:restartNumberingAfterBreak="0">
    <w:nsid w:val="554579B6"/>
    <w:multiLevelType w:val="multilevel"/>
    <w:tmpl w:val="1E563C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7" w15:restartNumberingAfterBreak="0">
    <w:nsid w:val="59EB619A"/>
    <w:multiLevelType w:val="multilevel"/>
    <w:tmpl w:val="A2983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5A7D463F"/>
    <w:multiLevelType w:val="multilevel"/>
    <w:tmpl w:val="67C8F0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323321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761027">
    <w:abstractNumId w:val="0"/>
  </w:num>
  <w:num w:numId="3" w16cid:durableId="1108042870">
    <w:abstractNumId w:val="8"/>
  </w:num>
  <w:num w:numId="4" w16cid:durableId="1210918449">
    <w:abstractNumId w:val="16"/>
  </w:num>
  <w:num w:numId="5" w16cid:durableId="1741252277">
    <w:abstractNumId w:val="17"/>
  </w:num>
  <w:num w:numId="6" w16cid:durableId="2051221220">
    <w:abstractNumId w:val="5"/>
  </w:num>
  <w:num w:numId="7" w16cid:durableId="992491586">
    <w:abstractNumId w:val="9"/>
  </w:num>
  <w:num w:numId="8" w16cid:durableId="1836456641">
    <w:abstractNumId w:val="4"/>
  </w:num>
  <w:num w:numId="9" w16cid:durableId="181094440">
    <w:abstractNumId w:val="11"/>
  </w:num>
  <w:num w:numId="10" w16cid:durableId="1927225148">
    <w:abstractNumId w:val="6"/>
  </w:num>
  <w:num w:numId="11" w16cid:durableId="121729945">
    <w:abstractNumId w:val="12"/>
  </w:num>
  <w:num w:numId="12" w16cid:durableId="241306130">
    <w:abstractNumId w:val="2"/>
  </w:num>
  <w:num w:numId="13" w16cid:durableId="1943561393">
    <w:abstractNumId w:val="1"/>
  </w:num>
  <w:num w:numId="14" w16cid:durableId="626740062">
    <w:abstractNumId w:val="15"/>
  </w:num>
  <w:num w:numId="15" w16cid:durableId="433137900">
    <w:abstractNumId w:val="18"/>
  </w:num>
  <w:num w:numId="16" w16cid:durableId="242645692">
    <w:abstractNumId w:val="3"/>
  </w:num>
  <w:num w:numId="17" w16cid:durableId="1517115010">
    <w:abstractNumId w:val="7"/>
  </w:num>
  <w:num w:numId="18" w16cid:durableId="2023899978">
    <w:abstractNumId w:val="14"/>
  </w:num>
  <w:num w:numId="19" w16cid:durableId="1017120781">
    <w:abstractNumId w:val="10"/>
  </w:num>
  <w:num w:numId="20" w16cid:durableId="814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296"/>
  <w:hyphenationZone w:val="396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DAB"/>
    <w:rsid w:val="00004543"/>
    <w:rsid w:val="00004EEC"/>
    <w:rsid w:val="00004F82"/>
    <w:rsid w:val="0000598B"/>
    <w:rsid w:val="000114CC"/>
    <w:rsid w:val="000131A1"/>
    <w:rsid w:val="000133F3"/>
    <w:rsid w:val="00013695"/>
    <w:rsid w:val="00013F8E"/>
    <w:rsid w:val="00020137"/>
    <w:rsid w:val="00024B92"/>
    <w:rsid w:val="00034B10"/>
    <w:rsid w:val="00040935"/>
    <w:rsid w:val="00040F3E"/>
    <w:rsid w:val="00042BAC"/>
    <w:rsid w:val="000443C6"/>
    <w:rsid w:val="000445E1"/>
    <w:rsid w:val="000518FD"/>
    <w:rsid w:val="00052E43"/>
    <w:rsid w:val="00061379"/>
    <w:rsid w:val="00061B08"/>
    <w:rsid w:val="00076195"/>
    <w:rsid w:val="00080990"/>
    <w:rsid w:val="00080C4A"/>
    <w:rsid w:val="00083154"/>
    <w:rsid w:val="000911C6"/>
    <w:rsid w:val="000A036E"/>
    <w:rsid w:val="000B5DA0"/>
    <w:rsid w:val="000C2645"/>
    <w:rsid w:val="000C5464"/>
    <w:rsid w:val="000D223E"/>
    <w:rsid w:val="000D22AF"/>
    <w:rsid w:val="000D34B0"/>
    <w:rsid w:val="000D3F69"/>
    <w:rsid w:val="000D41F9"/>
    <w:rsid w:val="000D67CE"/>
    <w:rsid w:val="000E1A30"/>
    <w:rsid w:val="000E42F4"/>
    <w:rsid w:val="000E7649"/>
    <w:rsid w:val="000F2689"/>
    <w:rsid w:val="000F558A"/>
    <w:rsid w:val="000F55A0"/>
    <w:rsid w:val="0010076D"/>
    <w:rsid w:val="001031F5"/>
    <w:rsid w:val="00107C36"/>
    <w:rsid w:val="00115BC0"/>
    <w:rsid w:val="00116975"/>
    <w:rsid w:val="001267BB"/>
    <w:rsid w:val="00127E1A"/>
    <w:rsid w:val="001355E5"/>
    <w:rsid w:val="00136342"/>
    <w:rsid w:val="00147EA3"/>
    <w:rsid w:val="00152DF6"/>
    <w:rsid w:val="00160898"/>
    <w:rsid w:val="00160CC2"/>
    <w:rsid w:val="00161853"/>
    <w:rsid w:val="00162129"/>
    <w:rsid w:val="00163110"/>
    <w:rsid w:val="001645FC"/>
    <w:rsid w:val="001737CF"/>
    <w:rsid w:val="0017778D"/>
    <w:rsid w:val="001779BE"/>
    <w:rsid w:val="00182288"/>
    <w:rsid w:val="00182749"/>
    <w:rsid w:val="0018562F"/>
    <w:rsid w:val="001907F4"/>
    <w:rsid w:val="001A20B5"/>
    <w:rsid w:val="001A6B2B"/>
    <w:rsid w:val="001B0A92"/>
    <w:rsid w:val="001B15FB"/>
    <w:rsid w:val="001B23A9"/>
    <w:rsid w:val="001B436D"/>
    <w:rsid w:val="001C1507"/>
    <w:rsid w:val="001D1288"/>
    <w:rsid w:val="001D1834"/>
    <w:rsid w:val="001D269D"/>
    <w:rsid w:val="001D5D2B"/>
    <w:rsid w:val="001E3854"/>
    <w:rsid w:val="001E4FA5"/>
    <w:rsid w:val="001E6B79"/>
    <w:rsid w:val="001F39F9"/>
    <w:rsid w:val="00201D71"/>
    <w:rsid w:val="00204C3F"/>
    <w:rsid w:val="0020779C"/>
    <w:rsid w:val="00212F9F"/>
    <w:rsid w:val="00215495"/>
    <w:rsid w:val="0022149D"/>
    <w:rsid w:val="002225EA"/>
    <w:rsid w:val="00223C98"/>
    <w:rsid w:val="002272D0"/>
    <w:rsid w:val="002314BC"/>
    <w:rsid w:val="00232200"/>
    <w:rsid w:val="00232A5A"/>
    <w:rsid w:val="00237EC8"/>
    <w:rsid w:val="00244DA9"/>
    <w:rsid w:val="00246896"/>
    <w:rsid w:val="00247CB6"/>
    <w:rsid w:val="00256BDF"/>
    <w:rsid w:val="002577CC"/>
    <w:rsid w:val="0027177D"/>
    <w:rsid w:val="00273564"/>
    <w:rsid w:val="002767ED"/>
    <w:rsid w:val="00281604"/>
    <w:rsid w:val="00290453"/>
    <w:rsid w:val="00291553"/>
    <w:rsid w:val="00292D65"/>
    <w:rsid w:val="00293584"/>
    <w:rsid w:val="0029434D"/>
    <w:rsid w:val="002967CE"/>
    <w:rsid w:val="002A1644"/>
    <w:rsid w:val="002A3CED"/>
    <w:rsid w:val="002A51FA"/>
    <w:rsid w:val="002A6E7C"/>
    <w:rsid w:val="002B18F8"/>
    <w:rsid w:val="002B49B9"/>
    <w:rsid w:val="002C47F8"/>
    <w:rsid w:val="002C4C20"/>
    <w:rsid w:val="002C5FEC"/>
    <w:rsid w:val="002D185C"/>
    <w:rsid w:val="002D1BC0"/>
    <w:rsid w:val="002D3D14"/>
    <w:rsid w:val="002D3DD9"/>
    <w:rsid w:val="002E47FE"/>
    <w:rsid w:val="002F10A7"/>
    <w:rsid w:val="002F40F4"/>
    <w:rsid w:val="002F4583"/>
    <w:rsid w:val="002F6316"/>
    <w:rsid w:val="00300C5B"/>
    <w:rsid w:val="00303973"/>
    <w:rsid w:val="00305E63"/>
    <w:rsid w:val="00313D30"/>
    <w:rsid w:val="0031556E"/>
    <w:rsid w:val="0031633F"/>
    <w:rsid w:val="00322168"/>
    <w:rsid w:val="00322768"/>
    <w:rsid w:val="003227FE"/>
    <w:rsid w:val="00325F51"/>
    <w:rsid w:val="00330086"/>
    <w:rsid w:val="00336239"/>
    <w:rsid w:val="00337F86"/>
    <w:rsid w:val="003469B2"/>
    <w:rsid w:val="003476C3"/>
    <w:rsid w:val="00347D12"/>
    <w:rsid w:val="0035582C"/>
    <w:rsid w:val="003576DC"/>
    <w:rsid w:val="003629EC"/>
    <w:rsid w:val="00364BD6"/>
    <w:rsid w:val="003731D4"/>
    <w:rsid w:val="00373C6F"/>
    <w:rsid w:val="00377550"/>
    <w:rsid w:val="00385068"/>
    <w:rsid w:val="003866FB"/>
    <w:rsid w:val="003875C1"/>
    <w:rsid w:val="00387EAF"/>
    <w:rsid w:val="003A2EC7"/>
    <w:rsid w:val="003A570D"/>
    <w:rsid w:val="003B5D66"/>
    <w:rsid w:val="003C1F36"/>
    <w:rsid w:val="003C52E7"/>
    <w:rsid w:val="003C7586"/>
    <w:rsid w:val="003D4B3B"/>
    <w:rsid w:val="003E099E"/>
    <w:rsid w:val="003E203C"/>
    <w:rsid w:val="003E2B6D"/>
    <w:rsid w:val="003E34B9"/>
    <w:rsid w:val="003E4931"/>
    <w:rsid w:val="003E61B0"/>
    <w:rsid w:val="003E653E"/>
    <w:rsid w:val="003F0A1D"/>
    <w:rsid w:val="003F0F8C"/>
    <w:rsid w:val="003F70B0"/>
    <w:rsid w:val="00403D4A"/>
    <w:rsid w:val="00415F58"/>
    <w:rsid w:val="0042268B"/>
    <w:rsid w:val="00422DF8"/>
    <w:rsid w:val="00425963"/>
    <w:rsid w:val="004269FC"/>
    <w:rsid w:val="00431429"/>
    <w:rsid w:val="004424D7"/>
    <w:rsid w:val="004455B4"/>
    <w:rsid w:val="00450A73"/>
    <w:rsid w:val="004529FF"/>
    <w:rsid w:val="00453A53"/>
    <w:rsid w:val="00455B46"/>
    <w:rsid w:val="00457D0B"/>
    <w:rsid w:val="0046476F"/>
    <w:rsid w:val="00476D87"/>
    <w:rsid w:val="00477A8B"/>
    <w:rsid w:val="00485DBC"/>
    <w:rsid w:val="00491B12"/>
    <w:rsid w:val="00491C70"/>
    <w:rsid w:val="00491E62"/>
    <w:rsid w:val="00493980"/>
    <w:rsid w:val="00494A21"/>
    <w:rsid w:val="004A19E0"/>
    <w:rsid w:val="004A2DD0"/>
    <w:rsid w:val="004A6FE3"/>
    <w:rsid w:val="004B12DB"/>
    <w:rsid w:val="004C4AD1"/>
    <w:rsid w:val="004C6698"/>
    <w:rsid w:val="004D1AA5"/>
    <w:rsid w:val="004D78BE"/>
    <w:rsid w:val="004E3B3E"/>
    <w:rsid w:val="004F000C"/>
    <w:rsid w:val="004F1458"/>
    <w:rsid w:val="004F31EC"/>
    <w:rsid w:val="004F4A55"/>
    <w:rsid w:val="004F70AC"/>
    <w:rsid w:val="0051730F"/>
    <w:rsid w:val="005231A2"/>
    <w:rsid w:val="005240D3"/>
    <w:rsid w:val="00526ACC"/>
    <w:rsid w:val="00527BB5"/>
    <w:rsid w:val="005340E3"/>
    <w:rsid w:val="00540DE4"/>
    <w:rsid w:val="005448AC"/>
    <w:rsid w:val="0054558E"/>
    <w:rsid w:val="005459D6"/>
    <w:rsid w:val="0055026A"/>
    <w:rsid w:val="00553677"/>
    <w:rsid w:val="00553DA0"/>
    <w:rsid w:val="0055654E"/>
    <w:rsid w:val="00556736"/>
    <w:rsid w:val="00560B3B"/>
    <w:rsid w:val="00561705"/>
    <w:rsid w:val="0056282B"/>
    <w:rsid w:val="00563A8C"/>
    <w:rsid w:val="00575FEA"/>
    <w:rsid w:val="00576ED4"/>
    <w:rsid w:val="005922F0"/>
    <w:rsid w:val="00594F3E"/>
    <w:rsid w:val="00594FA6"/>
    <w:rsid w:val="00595A2E"/>
    <w:rsid w:val="005A1808"/>
    <w:rsid w:val="005A249B"/>
    <w:rsid w:val="005A3AC7"/>
    <w:rsid w:val="005A3D72"/>
    <w:rsid w:val="005B13CE"/>
    <w:rsid w:val="005B1706"/>
    <w:rsid w:val="005B3D41"/>
    <w:rsid w:val="005C31E4"/>
    <w:rsid w:val="005C3B34"/>
    <w:rsid w:val="005C4BF6"/>
    <w:rsid w:val="005C4E2F"/>
    <w:rsid w:val="005C6B80"/>
    <w:rsid w:val="005C7DED"/>
    <w:rsid w:val="005D15C3"/>
    <w:rsid w:val="005E57A5"/>
    <w:rsid w:val="005F376E"/>
    <w:rsid w:val="005F600D"/>
    <w:rsid w:val="005F75E4"/>
    <w:rsid w:val="0060176B"/>
    <w:rsid w:val="0060251A"/>
    <w:rsid w:val="00603A19"/>
    <w:rsid w:val="0061010D"/>
    <w:rsid w:val="006162F6"/>
    <w:rsid w:val="0062165C"/>
    <w:rsid w:val="006221AE"/>
    <w:rsid w:val="00632FEA"/>
    <w:rsid w:val="006379F5"/>
    <w:rsid w:val="006429BE"/>
    <w:rsid w:val="00642E8A"/>
    <w:rsid w:val="00651EC3"/>
    <w:rsid w:val="00655F29"/>
    <w:rsid w:val="0066199F"/>
    <w:rsid w:val="006670AD"/>
    <w:rsid w:val="00671A03"/>
    <w:rsid w:val="00673472"/>
    <w:rsid w:val="0068472A"/>
    <w:rsid w:val="00686EC3"/>
    <w:rsid w:val="006907F2"/>
    <w:rsid w:val="00690A4F"/>
    <w:rsid w:val="00691181"/>
    <w:rsid w:val="00697A3E"/>
    <w:rsid w:val="006A2D4E"/>
    <w:rsid w:val="006A32A2"/>
    <w:rsid w:val="006B0800"/>
    <w:rsid w:val="006B48DC"/>
    <w:rsid w:val="006B518A"/>
    <w:rsid w:val="006B5AAE"/>
    <w:rsid w:val="006C3536"/>
    <w:rsid w:val="006C59A2"/>
    <w:rsid w:val="006D05E6"/>
    <w:rsid w:val="006D4D94"/>
    <w:rsid w:val="006D4F61"/>
    <w:rsid w:val="006D5155"/>
    <w:rsid w:val="006D6BC9"/>
    <w:rsid w:val="006E0841"/>
    <w:rsid w:val="006E24EB"/>
    <w:rsid w:val="006E2ADD"/>
    <w:rsid w:val="006E64D6"/>
    <w:rsid w:val="006E6847"/>
    <w:rsid w:val="006F21AE"/>
    <w:rsid w:val="006F3A73"/>
    <w:rsid w:val="006F4136"/>
    <w:rsid w:val="006F61D2"/>
    <w:rsid w:val="006F6B20"/>
    <w:rsid w:val="0071019B"/>
    <w:rsid w:val="0071441E"/>
    <w:rsid w:val="0071458F"/>
    <w:rsid w:val="00714B67"/>
    <w:rsid w:val="00715F2A"/>
    <w:rsid w:val="00716D05"/>
    <w:rsid w:val="00717272"/>
    <w:rsid w:val="007264BB"/>
    <w:rsid w:val="00731EEB"/>
    <w:rsid w:val="00734E32"/>
    <w:rsid w:val="00736327"/>
    <w:rsid w:val="007366CD"/>
    <w:rsid w:val="00740888"/>
    <w:rsid w:val="00742C2D"/>
    <w:rsid w:val="007444FD"/>
    <w:rsid w:val="0074536B"/>
    <w:rsid w:val="00751F1F"/>
    <w:rsid w:val="00754E1E"/>
    <w:rsid w:val="0075643E"/>
    <w:rsid w:val="00760E59"/>
    <w:rsid w:val="00767714"/>
    <w:rsid w:val="00773026"/>
    <w:rsid w:val="007752EC"/>
    <w:rsid w:val="0077726D"/>
    <w:rsid w:val="007805A5"/>
    <w:rsid w:val="007867A2"/>
    <w:rsid w:val="00786DB4"/>
    <w:rsid w:val="007905AC"/>
    <w:rsid w:val="007B053A"/>
    <w:rsid w:val="007B36F6"/>
    <w:rsid w:val="007C2716"/>
    <w:rsid w:val="007C3CEB"/>
    <w:rsid w:val="007D228B"/>
    <w:rsid w:val="007D30AC"/>
    <w:rsid w:val="007D5038"/>
    <w:rsid w:val="007D683D"/>
    <w:rsid w:val="007D7107"/>
    <w:rsid w:val="007D793F"/>
    <w:rsid w:val="007D7F9D"/>
    <w:rsid w:val="007E1A8F"/>
    <w:rsid w:val="007E610F"/>
    <w:rsid w:val="007E66FA"/>
    <w:rsid w:val="007F0E5D"/>
    <w:rsid w:val="00803755"/>
    <w:rsid w:val="00803C8C"/>
    <w:rsid w:val="00803E1B"/>
    <w:rsid w:val="00811F62"/>
    <w:rsid w:val="0081215C"/>
    <w:rsid w:val="00817E33"/>
    <w:rsid w:val="00821EAA"/>
    <w:rsid w:val="00832DC0"/>
    <w:rsid w:val="00834B89"/>
    <w:rsid w:val="00845DF5"/>
    <w:rsid w:val="00846E25"/>
    <w:rsid w:val="008505A3"/>
    <w:rsid w:val="00853B52"/>
    <w:rsid w:val="00853D7D"/>
    <w:rsid w:val="00853E47"/>
    <w:rsid w:val="00853F5C"/>
    <w:rsid w:val="008568D6"/>
    <w:rsid w:val="00860CE5"/>
    <w:rsid w:val="00865542"/>
    <w:rsid w:val="00867897"/>
    <w:rsid w:val="00867F4A"/>
    <w:rsid w:val="00874BB0"/>
    <w:rsid w:val="00876719"/>
    <w:rsid w:val="00880DB0"/>
    <w:rsid w:val="00883B91"/>
    <w:rsid w:val="00885FD0"/>
    <w:rsid w:val="008963D2"/>
    <w:rsid w:val="008A2052"/>
    <w:rsid w:val="008A5EAF"/>
    <w:rsid w:val="008A7351"/>
    <w:rsid w:val="008B60CB"/>
    <w:rsid w:val="008B69E3"/>
    <w:rsid w:val="008B7B3D"/>
    <w:rsid w:val="008C6211"/>
    <w:rsid w:val="008D284B"/>
    <w:rsid w:val="008D6F9C"/>
    <w:rsid w:val="008E2644"/>
    <w:rsid w:val="008E360A"/>
    <w:rsid w:val="008E3DA5"/>
    <w:rsid w:val="008E4848"/>
    <w:rsid w:val="008E6E7F"/>
    <w:rsid w:val="008F0AD3"/>
    <w:rsid w:val="008F0FAE"/>
    <w:rsid w:val="008F27A7"/>
    <w:rsid w:val="009018C1"/>
    <w:rsid w:val="00904867"/>
    <w:rsid w:val="009076F3"/>
    <w:rsid w:val="00910E98"/>
    <w:rsid w:val="009112A0"/>
    <w:rsid w:val="00911943"/>
    <w:rsid w:val="00911B58"/>
    <w:rsid w:val="00911C35"/>
    <w:rsid w:val="0092291F"/>
    <w:rsid w:val="00925B21"/>
    <w:rsid w:val="0094021E"/>
    <w:rsid w:val="00941D24"/>
    <w:rsid w:val="00944B2C"/>
    <w:rsid w:val="00946DAB"/>
    <w:rsid w:val="00954C7D"/>
    <w:rsid w:val="00957CFB"/>
    <w:rsid w:val="009638A3"/>
    <w:rsid w:val="00965075"/>
    <w:rsid w:val="009654C1"/>
    <w:rsid w:val="009659D2"/>
    <w:rsid w:val="00966BC8"/>
    <w:rsid w:val="009671E7"/>
    <w:rsid w:val="0097157E"/>
    <w:rsid w:val="00971E90"/>
    <w:rsid w:val="00973A19"/>
    <w:rsid w:val="0098132F"/>
    <w:rsid w:val="00983F39"/>
    <w:rsid w:val="00985648"/>
    <w:rsid w:val="0099241A"/>
    <w:rsid w:val="009942BB"/>
    <w:rsid w:val="00996CED"/>
    <w:rsid w:val="009A5A92"/>
    <w:rsid w:val="009C12C5"/>
    <w:rsid w:val="009C3B44"/>
    <w:rsid w:val="009D056F"/>
    <w:rsid w:val="009D3AE9"/>
    <w:rsid w:val="009D5C98"/>
    <w:rsid w:val="009D7197"/>
    <w:rsid w:val="009E3040"/>
    <w:rsid w:val="009E4839"/>
    <w:rsid w:val="009F41B3"/>
    <w:rsid w:val="00A02832"/>
    <w:rsid w:val="00A038B7"/>
    <w:rsid w:val="00A04F06"/>
    <w:rsid w:val="00A1537E"/>
    <w:rsid w:val="00A16FBD"/>
    <w:rsid w:val="00A2042F"/>
    <w:rsid w:val="00A2197A"/>
    <w:rsid w:val="00A21C2B"/>
    <w:rsid w:val="00A2352D"/>
    <w:rsid w:val="00A23D74"/>
    <w:rsid w:val="00A24BCE"/>
    <w:rsid w:val="00A4455F"/>
    <w:rsid w:val="00A5057E"/>
    <w:rsid w:val="00A5297E"/>
    <w:rsid w:val="00A52E69"/>
    <w:rsid w:val="00A57AC2"/>
    <w:rsid w:val="00A71566"/>
    <w:rsid w:val="00A7257D"/>
    <w:rsid w:val="00A8391E"/>
    <w:rsid w:val="00A85E68"/>
    <w:rsid w:val="00A87C22"/>
    <w:rsid w:val="00A9547A"/>
    <w:rsid w:val="00AA1FF8"/>
    <w:rsid w:val="00AA3E65"/>
    <w:rsid w:val="00AA5468"/>
    <w:rsid w:val="00AA773A"/>
    <w:rsid w:val="00AB0EAE"/>
    <w:rsid w:val="00AB7F64"/>
    <w:rsid w:val="00AC4BE0"/>
    <w:rsid w:val="00AC5956"/>
    <w:rsid w:val="00AD2ACE"/>
    <w:rsid w:val="00AD2FA3"/>
    <w:rsid w:val="00AD3A82"/>
    <w:rsid w:val="00AD6D98"/>
    <w:rsid w:val="00AD707D"/>
    <w:rsid w:val="00AE3706"/>
    <w:rsid w:val="00AE640F"/>
    <w:rsid w:val="00AF5FBF"/>
    <w:rsid w:val="00B156F6"/>
    <w:rsid w:val="00B27845"/>
    <w:rsid w:val="00B42B71"/>
    <w:rsid w:val="00B439BC"/>
    <w:rsid w:val="00B44CFA"/>
    <w:rsid w:val="00B44D58"/>
    <w:rsid w:val="00B45894"/>
    <w:rsid w:val="00B478E1"/>
    <w:rsid w:val="00B5566F"/>
    <w:rsid w:val="00B60451"/>
    <w:rsid w:val="00B60C97"/>
    <w:rsid w:val="00B61CA6"/>
    <w:rsid w:val="00B6551F"/>
    <w:rsid w:val="00B70EBA"/>
    <w:rsid w:val="00B71DEB"/>
    <w:rsid w:val="00B71E96"/>
    <w:rsid w:val="00B74CB8"/>
    <w:rsid w:val="00B75443"/>
    <w:rsid w:val="00B76FDA"/>
    <w:rsid w:val="00B771E9"/>
    <w:rsid w:val="00B803EE"/>
    <w:rsid w:val="00B838D5"/>
    <w:rsid w:val="00B83E9D"/>
    <w:rsid w:val="00B85B72"/>
    <w:rsid w:val="00B87830"/>
    <w:rsid w:val="00B95D33"/>
    <w:rsid w:val="00B969D2"/>
    <w:rsid w:val="00B96FA1"/>
    <w:rsid w:val="00B978CF"/>
    <w:rsid w:val="00BB1855"/>
    <w:rsid w:val="00BB50DE"/>
    <w:rsid w:val="00BC2F39"/>
    <w:rsid w:val="00BC4019"/>
    <w:rsid w:val="00BC4B3F"/>
    <w:rsid w:val="00BC56CB"/>
    <w:rsid w:val="00BC6555"/>
    <w:rsid w:val="00BF08DF"/>
    <w:rsid w:val="00BF5D3E"/>
    <w:rsid w:val="00BF7C78"/>
    <w:rsid w:val="00C00087"/>
    <w:rsid w:val="00C018D0"/>
    <w:rsid w:val="00C0293E"/>
    <w:rsid w:val="00C03D6A"/>
    <w:rsid w:val="00C10841"/>
    <w:rsid w:val="00C10A97"/>
    <w:rsid w:val="00C124DB"/>
    <w:rsid w:val="00C148A7"/>
    <w:rsid w:val="00C14BA5"/>
    <w:rsid w:val="00C159EC"/>
    <w:rsid w:val="00C15E17"/>
    <w:rsid w:val="00C171D6"/>
    <w:rsid w:val="00C218CE"/>
    <w:rsid w:val="00C24804"/>
    <w:rsid w:val="00C306F6"/>
    <w:rsid w:val="00C336B5"/>
    <w:rsid w:val="00C37E17"/>
    <w:rsid w:val="00C407D2"/>
    <w:rsid w:val="00C50A70"/>
    <w:rsid w:val="00C51D6A"/>
    <w:rsid w:val="00C52F16"/>
    <w:rsid w:val="00C60592"/>
    <w:rsid w:val="00C62DB2"/>
    <w:rsid w:val="00C63219"/>
    <w:rsid w:val="00C668BA"/>
    <w:rsid w:val="00C6753E"/>
    <w:rsid w:val="00C70B30"/>
    <w:rsid w:val="00C70F9F"/>
    <w:rsid w:val="00C7207E"/>
    <w:rsid w:val="00C748FA"/>
    <w:rsid w:val="00C75439"/>
    <w:rsid w:val="00C76B7A"/>
    <w:rsid w:val="00C81444"/>
    <w:rsid w:val="00C84F20"/>
    <w:rsid w:val="00CA5FA3"/>
    <w:rsid w:val="00CB270A"/>
    <w:rsid w:val="00CB7A0A"/>
    <w:rsid w:val="00CC12AF"/>
    <w:rsid w:val="00CC1635"/>
    <w:rsid w:val="00CC3870"/>
    <w:rsid w:val="00CC5F19"/>
    <w:rsid w:val="00CC708F"/>
    <w:rsid w:val="00CD15A8"/>
    <w:rsid w:val="00CD2A88"/>
    <w:rsid w:val="00CD6A92"/>
    <w:rsid w:val="00CD772A"/>
    <w:rsid w:val="00CE10FE"/>
    <w:rsid w:val="00CE739C"/>
    <w:rsid w:val="00CF3FD0"/>
    <w:rsid w:val="00CF440B"/>
    <w:rsid w:val="00CF51E6"/>
    <w:rsid w:val="00CF7BF9"/>
    <w:rsid w:val="00D1295A"/>
    <w:rsid w:val="00D1356F"/>
    <w:rsid w:val="00D14079"/>
    <w:rsid w:val="00D173D2"/>
    <w:rsid w:val="00D218F9"/>
    <w:rsid w:val="00D40C68"/>
    <w:rsid w:val="00D44E72"/>
    <w:rsid w:val="00D5301C"/>
    <w:rsid w:val="00D61756"/>
    <w:rsid w:val="00D61B44"/>
    <w:rsid w:val="00D645EF"/>
    <w:rsid w:val="00D649E3"/>
    <w:rsid w:val="00D7003A"/>
    <w:rsid w:val="00D703A7"/>
    <w:rsid w:val="00D715BE"/>
    <w:rsid w:val="00D7161B"/>
    <w:rsid w:val="00D71B1D"/>
    <w:rsid w:val="00D86C2F"/>
    <w:rsid w:val="00D9309C"/>
    <w:rsid w:val="00D97832"/>
    <w:rsid w:val="00DA1F2D"/>
    <w:rsid w:val="00DA21DE"/>
    <w:rsid w:val="00DA4810"/>
    <w:rsid w:val="00DB33B8"/>
    <w:rsid w:val="00DB5EFB"/>
    <w:rsid w:val="00DC132E"/>
    <w:rsid w:val="00DC5151"/>
    <w:rsid w:val="00DC7DA9"/>
    <w:rsid w:val="00DD1B43"/>
    <w:rsid w:val="00DE1BFD"/>
    <w:rsid w:val="00DE2B0E"/>
    <w:rsid w:val="00DE4EC5"/>
    <w:rsid w:val="00DF2F03"/>
    <w:rsid w:val="00DF7A43"/>
    <w:rsid w:val="00E050C6"/>
    <w:rsid w:val="00E05668"/>
    <w:rsid w:val="00E06AE8"/>
    <w:rsid w:val="00E075B4"/>
    <w:rsid w:val="00E14DC8"/>
    <w:rsid w:val="00E205E2"/>
    <w:rsid w:val="00E232A2"/>
    <w:rsid w:val="00E23316"/>
    <w:rsid w:val="00E27ACB"/>
    <w:rsid w:val="00E331AA"/>
    <w:rsid w:val="00E35EA7"/>
    <w:rsid w:val="00E5332A"/>
    <w:rsid w:val="00E54BF0"/>
    <w:rsid w:val="00E617B7"/>
    <w:rsid w:val="00E622F9"/>
    <w:rsid w:val="00E65761"/>
    <w:rsid w:val="00E66A07"/>
    <w:rsid w:val="00E66EA1"/>
    <w:rsid w:val="00E709A7"/>
    <w:rsid w:val="00E71507"/>
    <w:rsid w:val="00E74DB0"/>
    <w:rsid w:val="00E85464"/>
    <w:rsid w:val="00E8662C"/>
    <w:rsid w:val="00E96C82"/>
    <w:rsid w:val="00EA619F"/>
    <w:rsid w:val="00EA7F4B"/>
    <w:rsid w:val="00EB10F2"/>
    <w:rsid w:val="00EB4F1D"/>
    <w:rsid w:val="00ED407F"/>
    <w:rsid w:val="00EE557A"/>
    <w:rsid w:val="00EF0080"/>
    <w:rsid w:val="00EF02A8"/>
    <w:rsid w:val="00EF0F6E"/>
    <w:rsid w:val="00F03E10"/>
    <w:rsid w:val="00F04FDC"/>
    <w:rsid w:val="00F168B0"/>
    <w:rsid w:val="00F16D6C"/>
    <w:rsid w:val="00F173EB"/>
    <w:rsid w:val="00F17CB9"/>
    <w:rsid w:val="00F22E49"/>
    <w:rsid w:val="00F30FDD"/>
    <w:rsid w:val="00F31CBC"/>
    <w:rsid w:val="00F3419E"/>
    <w:rsid w:val="00F362F6"/>
    <w:rsid w:val="00F373DA"/>
    <w:rsid w:val="00F40D1D"/>
    <w:rsid w:val="00F41DA1"/>
    <w:rsid w:val="00F42444"/>
    <w:rsid w:val="00F43B4C"/>
    <w:rsid w:val="00F452A0"/>
    <w:rsid w:val="00F4598A"/>
    <w:rsid w:val="00F551D5"/>
    <w:rsid w:val="00F57221"/>
    <w:rsid w:val="00F61378"/>
    <w:rsid w:val="00F61FC3"/>
    <w:rsid w:val="00F62615"/>
    <w:rsid w:val="00F74CB8"/>
    <w:rsid w:val="00F80CE8"/>
    <w:rsid w:val="00F82CD6"/>
    <w:rsid w:val="00F862A0"/>
    <w:rsid w:val="00F877D7"/>
    <w:rsid w:val="00F878E1"/>
    <w:rsid w:val="00F92079"/>
    <w:rsid w:val="00FA1FB8"/>
    <w:rsid w:val="00FA69E6"/>
    <w:rsid w:val="00FA7423"/>
    <w:rsid w:val="00FB002A"/>
    <w:rsid w:val="00FB0486"/>
    <w:rsid w:val="00FB079D"/>
    <w:rsid w:val="00FB3632"/>
    <w:rsid w:val="00FB4411"/>
    <w:rsid w:val="00FB7791"/>
    <w:rsid w:val="00FB7B2E"/>
    <w:rsid w:val="00FC06A1"/>
    <w:rsid w:val="00FC0E75"/>
    <w:rsid w:val="00FC17FD"/>
    <w:rsid w:val="00FC2C44"/>
    <w:rsid w:val="00FC4158"/>
    <w:rsid w:val="00FC70D1"/>
    <w:rsid w:val="00FD6F3C"/>
    <w:rsid w:val="00FE20D2"/>
    <w:rsid w:val="00FE2783"/>
    <w:rsid w:val="00FE3D36"/>
    <w:rsid w:val="00FE4B03"/>
    <w:rsid w:val="00FE4EDF"/>
    <w:rsid w:val="00FF00AC"/>
    <w:rsid w:val="00FF0D0F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10FF"/>
  <w15:chartTrackingRefBased/>
  <w15:docId w15:val="{A4E9F19B-33C4-4366-B48D-238F842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63110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/>
    </w:rPr>
  </w:style>
  <w:style w:type="paragraph" w:styleId="Antrat1">
    <w:name w:val="heading 1"/>
    <w:basedOn w:val="prastasis"/>
    <w:next w:val="prastasis"/>
    <w:link w:val="Antrat1Diagrama"/>
    <w:qFormat/>
    <w:rsid w:val="00946DAB"/>
    <w:pPr>
      <w:keepNext/>
      <w:numPr>
        <w:numId w:val="1"/>
      </w:numPr>
      <w:jc w:val="center"/>
      <w:outlineLvl w:val="0"/>
    </w:pPr>
    <w:rPr>
      <w:b/>
      <w:bCs/>
      <w:sz w:val="20"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478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668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B0A9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946DAB"/>
    <w:rPr>
      <w:rFonts w:ascii="Times New Roman" w:eastAsia="Lucida Sans Unicode" w:hAnsi="Times New Roman" w:cs="Times New Roman"/>
      <w:b/>
      <w:bCs/>
      <w:kern w:val="1"/>
      <w:sz w:val="20"/>
      <w:szCs w:val="24"/>
      <w:lang w:val="x-none"/>
    </w:rPr>
  </w:style>
  <w:style w:type="character" w:styleId="Hipersaitas">
    <w:name w:val="Hyperlink"/>
    <w:uiPriority w:val="99"/>
    <w:unhideWhenUsed/>
    <w:rsid w:val="00946DAB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946DAB"/>
    <w:pPr>
      <w:spacing w:after="120"/>
    </w:pPr>
    <w:rPr>
      <w:lang w:val="x-none"/>
    </w:rPr>
  </w:style>
  <w:style w:type="character" w:customStyle="1" w:styleId="PagrindinistekstasDiagrama">
    <w:name w:val="Pagrindinis tekstas Diagrama"/>
    <w:link w:val="Pagrindinistekstas"/>
    <w:rsid w:val="00946DAB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6DAB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946DAB"/>
    <w:rPr>
      <w:rFonts w:ascii="Tahoma" w:eastAsia="Lucida Sans Unicode" w:hAnsi="Tahoma" w:cs="Times New Roman"/>
      <w:kern w:val="1"/>
      <w:sz w:val="16"/>
      <w:szCs w:val="16"/>
      <w:lang w:val="x-none"/>
    </w:rPr>
  </w:style>
  <w:style w:type="table" w:styleId="Lentelstinklelis">
    <w:name w:val="Table Grid"/>
    <w:basedOn w:val="prastojilentel"/>
    <w:uiPriority w:val="39"/>
    <w:rsid w:val="009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">
    <w:name w:val="caption"/>
    <w:basedOn w:val="prastasis"/>
    <w:next w:val="prastasis"/>
    <w:uiPriority w:val="35"/>
    <w:unhideWhenUsed/>
    <w:qFormat/>
    <w:rsid w:val="00671A03"/>
    <w:rPr>
      <w:b/>
      <w:bCs/>
      <w:sz w:val="20"/>
      <w:szCs w:val="20"/>
    </w:rPr>
  </w:style>
  <w:style w:type="paragraph" w:styleId="prastasiniatinklio">
    <w:name w:val="Normal (Web)"/>
    <w:basedOn w:val="prastasis"/>
    <w:uiPriority w:val="99"/>
    <w:unhideWhenUsed/>
    <w:rsid w:val="00CE10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t-LT"/>
    </w:rPr>
  </w:style>
  <w:style w:type="paragraph" w:styleId="Pagrindiniotekstotrauka">
    <w:name w:val="Body Text Indent"/>
    <w:basedOn w:val="prastasis"/>
    <w:link w:val="PagrindiniotekstotraukaDiagrama"/>
    <w:unhideWhenUsed/>
    <w:rsid w:val="002A6E7C"/>
    <w:pPr>
      <w:spacing w:after="120"/>
      <w:ind w:left="283"/>
    </w:pPr>
    <w:rPr>
      <w:lang w:val="x-none"/>
    </w:rPr>
  </w:style>
  <w:style w:type="character" w:customStyle="1" w:styleId="PagrindiniotekstotraukaDiagrama">
    <w:name w:val="Pagrindinio teksto įtrauka Diagrama"/>
    <w:link w:val="Pagrindiniotekstotrauka"/>
    <w:rsid w:val="002A6E7C"/>
    <w:rPr>
      <w:rFonts w:ascii="Times New Roman" w:eastAsia="Lucida Sans Unicode" w:hAnsi="Times New Roman"/>
      <w:kern w:val="1"/>
      <w:sz w:val="24"/>
      <w:szCs w:val="24"/>
      <w:lang/>
    </w:rPr>
  </w:style>
  <w:style w:type="paragraph" w:styleId="Betarp">
    <w:name w:val="No Spacing"/>
    <w:uiPriority w:val="1"/>
    <w:qFormat/>
    <w:rsid w:val="002A6E7C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Betarp1">
    <w:name w:val="Be tarpų1"/>
    <w:uiPriority w:val="1"/>
    <w:qFormat/>
    <w:rsid w:val="00ED407F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Default">
    <w:name w:val="Default"/>
    <w:rsid w:val="00ED40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ntrat2Diagrama">
    <w:name w:val="Antraštė 2 Diagrama"/>
    <w:link w:val="Antrat2"/>
    <w:uiPriority w:val="9"/>
    <w:rsid w:val="00B478E1"/>
    <w:rPr>
      <w:rFonts w:ascii="Cambria" w:eastAsia="Times New Roman" w:hAnsi="Cambria"/>
      <w:b/>
      <w:bCs/>
      <w:i/>
      <w:iCs/>
      <w:kern w:val="1"/>
      <w:sz w:val="28"/>
      <w:szCs w:val="28"/>
      <w:lang w:val="x-none"/>
    </w:rPr>
  </w:style>
  <w:style w:type="numbering" w:customStyle="1" w:styleId="Sraonra1">
    <w:name w:val="Sąrašo nėra1"/>
    <w:next w:val="Sraonra"/>
    <w:uiPriority w:val="99"/>
    <w:semiHidden/>
    <w:unhideWhenUsed/>
    <w:rsid w:val="00B478E1"/>
  </w:style>
  <w:style w:type="table" w:customStyle="1" w:styleId="Lentelstinklelis1">
    <w:name w:val="Lentelės tinklelis1"/>
    <w:basedOn w:val="prastojilentel"/>
    <w:next w:val="Lentelstinklelis"/>
    <w:uiPriority w:val="39"/>
    <w:rsid w:val="00B4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B478E1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  <w:lang w:val="x-none" w:eastAsia="en-US"/>
    </w:rPr>
  </w:style>
  <w:style w:type="character" w:customStyle="1" w:styleId="AntratsDiagrama">
    <w:name w:val="Antraštės Diagrama"/>
    <w:link w:val="Antrats"/>
    <w:rsid w:val="00B478E1"/>
    <w:rPr>
      <w:rFonts w:ascii="Times New Roman" w:eastAsia="Times New Roman" w:hAnsi="Times New Roman"/>
      <w:sz w:val="24"/>
      <w:lang w:val="x-none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DA4810"/>
    <w:pPr>
      <w:spacing w:after="120" w:line="480" w:lineRule="auto"/>
      <w:ind w:left="283"/>
    </w:pPr>
    <w:rPr>
      <w:lang w:val="x-none"/>
    </w:rPr>
  </w:style>
  <w:style w:type="character" w:customStyle="1" w:styleId="Pagrindiniotekstotrauka2Diagrama">
    <w:name w:val="Pagrindinio teksto įtrauka 2 Diagrama"/>
    <w:link w:val="Pagrindiniotekstotrauka2"/>
    <w:uiPriority w:val="99"/>
    <w:rsid w:val="00DA4810"/>
    <w:rPr>
      <w:rFonts w:ascii="Times New Roman" w:eastAsia="Lucida Sans Unicode" w:hAnsi="Times New Roman"/>
      <w:kern w:val="1"/>
      <w:sz w:val="24"/>
      <w:szCs w:val="24"/>
      <w:lang w:val="x-none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182749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182749"/>
    <w:rPr>
      <w:rFonts w:ascii="Times New Roman" w:eastAsia="Lucida Sans Unicode" w:hAnsi="Times New Roman"/>
      <w:kern w:val="1"/>
      <w:sz w:val="24"/>
      <w:szCs w:val="24"/>
      <w:lang/>
    </w:rPr>
  </w:style>
  <w:style w:type="character" w:customStyle="1" w:styleId="Antrat4Diagrama">
    <w:name w:val="Antraštė 4 Diagrama"/>
    <w:link w:val="Antrat4"/>
    <w:uiPriority w:val="9"/>
    <w:semiHidden/>
    <w:rsid w:val="001B0A92"/>
    <w:rPr>
      <w:rFonts w:ascii="Calibri" w:eastAsia="Times New Roman" w:hAnsi="Calibri" w:cs="Times New Roman"/>
      <w:b/>
      <w:bCs/>
      <w:kern w:val="1"/>
      <w:sz w:val="28"/>
      <w:szCs w:val="28"/>
      <w:lang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1B0A92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1B0A92"/>
    <w:rPr>
      <w:rFonts w:ascii="Times New Roman" w:eastAsia="Lucida Sans Unicode" w:hAnsi="Times New Roman"/>
      <w:kern w:val="1"/>
      <w:sz w:val="16"/>
      <w:szCs w:val="16"/>
      <w:lang/>
    </w:rPr>
  </w:style>
  <w:style w:type="character" w:styleId="Komentaronuoroda">
    <w:name w:val="annotation reference"/>
    <w:uiPriority w:val="99"/>
    <w:semiHidden/>
    <w:unhideWhenUsed/>
    <w:rsid w:val="00CC70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708F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CC708F"/>
    <w:rPr>
      <w:rFonts w:ascii="Times New Roman" w:eastAsia="Lucida Sans Unicode" w:hAnsi="Times New Roman"/>
      <w:kern w:val="1"/>
      <w:lang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708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708F"/>
    <w:rPr>
      <w:rFonts w:ascii="Times New Roman" w:eastAsia="Lucida Sans Unicode" w:hAnsi="Times New Roman"/>
      <w:b/>
      <w:bCs/>
      <w:kern w:val="1"/>
      <w:lang/>
    </w:rPr>
  </w:style>
  <w:style w:type="paragraph" w:customStyle="1" w:styleId="BodyText1">
    <w:name w:val="Body Text1"/>
    <w:rsid w:val="00715F2A"/>
    <w:pPr>
      <w:ind w:firstLine="312"/>
      <w:jc w:val="both"/>
    </w:pPr>
    <w:rPr>
      <w:rFonts w:ascii="TimesLT" w:eastAsia="Times New Roman" w:hAnsi="TimesLT"/>
      <w:lang w:val="en-US" w:eastAsia="en-US"/>
    </w:rPr>
  </w:style>
  <w:style w:type="character" w:styleId="Grietas">
    <w:name w:val="Strong"/>
    <w:uiPriority w:val="22"/>
    <w:qFormat/>
    <w:rsid w:val="00B156F6"/>
    <w:rPr>
      <w:b/>
      <w:bCs/>
    </w:rPr>
  </w:style>
  <w:style w:type="character" w:styleId="Emfaz">
    <w:name w:val="Emphasis"/>
    <w:uiPriority w:val="20"/>
    <w:qFormat/>
    <w:rsid w:val="00B156F6"/>
    <w:rPr>
      <w:i/>
      <w:iCs/>
    </w:rPr>
  </w:style>
  <w:style w:type="character" w:customStyle="1" w:styleId="Antrat3Diagrama">
    <w:name w:val="Antraštė 3 Diagrama"/>
    <w:link w:val="Antrat3"/>
    <w:uiPriority w:val="9"/>
    <w:semiHidden/>
    <w:rsid w:val="00C668BA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paragraph" w:customStyle="1" w:styleId="BodyText21">
    <w:name w:val="Body Text 21"/>
    <w:basedOn w:val="prastasis"/>
    <w:rsid w:val="00AA773A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1B5C6-F87A-4890-A28A-5032B806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2520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HP-Compaq</dc:creator>
  <cp:keywords/>
  <cp:lastModifiedBy>Lijana</cp:lastModifiedBy>
  <cp:revision>2</cp:revision>
  <cp:lastPrinted>2019-08-12T07:44:00Z</cp:lastPrinted>
  <dcterms:created xsi:type="dcterms:W3CDTF">2023-05-24T08:52:00Z</dcterms:created>
  <dcterms:modified xsi:type="dcterms:W3CDTF">2023-05-24T08:52:00Z</dcterms:modified>
</cp:coreProperties>
</file>