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2E09" w14:textId="321C4964" w:rsidR="00863EF6" w:rsidRDefault="00863EF6" w:rsidP="00863EF6"/>
    <w:tbl>
      <w:tblPr>
        <w:tblW w:w="0" w:type="auto"/>
        <w:tblCellMar>
          <w:left w:w="0" w:type="dxa"/>
          <w:right w:w="0" w:type="dxa"/>
        </w:tblCellMar>
        <w:tblLook w:val="0000" w:firstRow="0" w:lastRow="0" w:firstColumn="0" w:lastColumn="0" w:noHBand="0" w:noVBand="0"/>
      </w:tblPr>
      <w:tblGrid>
        <w:gridCol w:w="13"/>
        <w:gridCol w:w="6"/>
        <w:gridCol w:w="6"/>
        <w:gridCol w:w="9055"/>
        <w:gridCol w:w="13"/>
      </w:tblGrid>
      <w:tr w:rsidR="00150756" w14:paraId="320CF3F0" w14:textId="77777777" w:rsidTr="0049304F">
        <w:tc>
          <w:tcPr>
            <w:tcW w:w="9070"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150756" w14:paraId="3B81D039" w14:textId="77777777" w:rsidTr="0049304F">
              <w:trPr>
                <w:trHeight w:val="260"/>
              </w:trPr>
              <w:tc>
                <w:tcPr>
                  <w:tcW w:w="5091" w:type="dxa"/>
                  <w:tcMar>
                    <w:top w:w="40" w:type="dxa"/>
                    <w:left w:w="40" w:type="dxa"/>
                    <w:bottom w:w="40" w:type="dxa"/>
                    <w:right w:w="40" w:type="dxa"/>
                  </w:tcMar>
                </w:tcPr>
                <w:p w14:paraId="24CBD2EF" w14:textId="77777777" w:rsidR="00150756" w:rsidRDefault="00150756" w:rsidP="0049304F"/>
              </w:tc>
              <w:tc>
                <w:tcPr>
                  <w:tcW w:w="3978" w:type="dxa"/>
                  <w:tcMar>
                    <w:top w:w="40" w:type="dxa"/>
                    <w:left w:w="40" w:type="dxa"/>
                    <w:bottom w:w="40" w:type="dxa"/>
                    <w:right w:w="40" w:type="dxa"/>
                  </w:tcMar>
                </w:tcPr>
                <w:p w14:paraId="3A67CF20" w14:textId="77777777" w:rsidR="00150756" w:rsidRPr="005B5081" w:rsidRDefault="00150756" w:rsidP="0049304F">
                  <w:r w:rsidRPr="005B5081">
                    <w:t xml:space="preserve">                    PATVIRTINTA</w:t>
                  </w:r>
                </w:p>
              </w:tc>
            </w:tr>
            <w:tr w:rsidR="00150756" w14:paraId="0CB43E23" w14:textId="77777777" w:rsidTr="0049304F">
              <w:trPr>
                <w:trHeight w:val="260"/>
              </w:trPr>
              <w:tc>
                <w:tcPr>
                  <w:tcW w:w="5091" w:type="dxa"/>
                  <w:tcMar>
                    <w:top w:w="40" w:type="dxa"/>
                    <w:left w:w="40" w:type="dxa"/>
                    <w:bottom w:w="40" w:type="dxa"/>
                    <w:right w:w="40" w:type="dxa"/>
                  </w:tcMar>
                </w:tcPr>
                <w:p w14:paraId="7E1DED20" w14:textId="77777777" w:rsidR="00150756" w:rsidRDefault="00150756" w:rsidP="0049304F"/>
              </w:tc>
              <w:tc>
                <w:tcPr>
                  <w:tcW w:w="3978" w:type="dxa"/>
                  <w:tcMar>
                    <w:top w:w="40" w:type="dxa"/>
                    <w:left w:w="40" w:type="dxa"/>
                    <w:bottom w:w="40" w:type="dxa"/>
                    <w:right w:w="40" w:type="dxa"/>
                  </w:tcMar>
                </w:tcPr>
                <w:p w14:paraId="5D1EDD55" w14:textId="77777777" w:rsidR="00150756" w:rsidRPr="005B5081" w:rsidRDefault="00150756" w:rsidP="0049304F">
                  <w:r w:rsidRPr="005B5081">
                    <w:t xml:space="preserve">                    Elektrėnų savivaldybės </w:t>
                  </w:r>
                </w:p>
                <w:p w14:paraId="041DF7B3" w14:textId="77777777" w:rsidR="00150756" w:rsidRPr="005B5081" w:rsidRDefault="00150756" w:rsidP="0049304F">
                  <w:r w:rsidRPr="005B5081">
                    <w:t xml:space="preserve">                    administracijos direktoriaus</w:t>
                  </w:r>
                </w:p>
              </w:tc>
            </w:tr>
            <w:tr w:rsidR="00150756" w14:paraId="5DC831FE" w14:textId="77777777" w:rsidTr="0049304F">
              <w:trPr>
                <w:trHeight w:val="260"/>
              </w:trPr>
              <w:tc>
                <w:tcPr>
                  <w:tcW w:w="5091" w:type="dxa"/>
                  <w:tcMar>
                    <w:top w:w="40" w:type="dxa"/>
                    <w:left w:w="40" w:type="dxa"/>
                    <w:bottom w:w="40" w:type="dxa"/>
                    <w:right w:w="40" w:type="dxa"/>
                  </w:tcMar>
                </w:tcPr>
                <w:p w14:paraId="79C0695A" w14:textId="77777777" w:rsidR="00150756" w:rsidRDefault="00150756" w:rsidP="0049304F"/>
              </w:tc>
              <w:tc>
                <w:tcPr>
                  <w:tcW w:w="3978" w:type="dxa"/>
                  <w:tcMar>
                    <w:top w:w="40" w:type="dxa"/>
                    <w:left w:w="40" w:type="dxa"/>
                    <w:bottom w:w="40" w:type="dxa"/>
                    <w:right w:w="40" w:type="dxa"/>
                  </w:tcMar>
                </w:tcPr>
                <w:p w14:paraId="65969B14" w14:textId="77777777" w:rsidR="00150756" w:rsidRPr="005B5081" w:rsidRDefault="00150756" w:rsidP="0049304F">
                  <w:r w:rsidRPr="005B5081">
                    <w:t xml:space="preserve">                    2020 m. spalio 8 d. </w:t>
                  </w:r>
                </w:p>
              </w:tc>
            </w:tr>
            <w:tr w:rsidR="00150756" w14:paraId="100576E5" w14:textId="77777777" w:rsidTr="0049304F">
              <w:trPr>
                <w:trHeight w:val="260"/>
              </w:trPr>
              <w:tc>
                <w:tcPr>
                  <w:tcW w:w="5091" w:type="dxa"/>
                  <w:tcMar>
                    <w:top w:w="40" w:type="dxa"/>
                    <w:left w:w="40" w:type="dxa"/>
                    <w:bottom w:w="40" w:type="dxa"/>
                    <w:right w:w="40" w:type="dxa"/>
                  </w:tcMar>
                </w:tcPr>
                <w:p w14:paraId="6432D468" w14:textId="77777777" w:rsidR="00150756" w:rsidRDefault="00150756" w:rsidP="0049304F"/>
              </w:tc>
              <w:tc>
                <w:tcPr>
                  <w:tcW w:w="3978" w:type="dxa"/>
                  <w:tcMar>
                    <w:top w:w="40" w:type="dxa"/>
                    <w:left w:w="40" w:type="dxa"/>
                    <w:bottom w:w="40" w:type="dxa"/>
                    <w:right w:w="40" w:type="dxa"/>
                  </w:tcMar>
                </w:tcPr>
                <w:p w14:paraId="0D0B92A5" w14:textId="77777777" w:rsidR="00150756" w:rsidRPr="005B5081" w:rsidRDefault="00150756" w:rsidP="0049304F">
                  <w:r w:rsidRPr="005B5081">
                    <w:t xml:space="preserve">                   </w:t>
                  </w:r>
                  <w:r>
                    <w:t xml:space="preserve"> </w:t>
                  </w:r>
                  <w:r w:rsidRPr="005B5081">
                    <w:t>įsakymu Nr. 03V-911</w:t>
                  </w:r>
                </w:p>
              </w:tc>
            </w:tr>
            <w:tr w:rsidR="00150756" w14:paraId="1F3169A7" w14:textId="77777777" w:rsidTr="0049304F">
              <w:trPr>
                <w:trHeight w:val="260"/>
              </w:trPr>
              <w:tc>
                <w:tcPr>
                  <w:tcW w:w="9069" w:type="dxa"/>
                  <w:gridSpan w:val="2"/>
                  <w:tcMar>
                    <w:top w:w="40" w:type="dxa"/>
                    <w:left w:w="40" w:type="dxa"/>
                    <w:bottom w:w="40" w:type="dxa"/>
                    <w:right w:w="40" w:type="dxa"/>
                  </w:tcMar>
                </w:tcPr>
                <w:p w14:paraId="3CAEF673" w14:textId="77777777" w:rsidR="00150756" w:rsidRDefault="00150756" w:rsidP="0049304F"/>
              </w:tc>
            </w:tr>
            <w:tr w:rsidR="00150756" w14:paraId="6450F678" w14:textId="77777777" w:rsidTr="0049304F">
              <w:trPr>
                <w:trHeight w:val="260"/>
              </w:trPr>
              <w:tc>
                <w:tcPr>
                  <w:tcW w:w="9069" w:type="dxa"/>
                  <w:gridSpan w:val="2"/>
                  <w:tcMar>
                    <w:top w:w="40" w:type="dxa"/>
                    <w:left w:w="40" w:type="dxa"/>
                    <w:bottom w:w="40" w:type="dxa"/>
                    <w:right w:w="40" w:type="dxa"/>
                  </w:tcMar>
                </w:tcPr>
                <w:p w14:paraId="45AEF745" w14:textId="77777777" w:rsidR="00150756" w:rsidRDefault="00150756" w:rsidP="0049304F">
                  <w:pPr>
                    <w:jc w:val="center"/>
                  </w:pPr>
                  <w:r>
                    <w:rPr>
                      <w:b/>
                      <w:color w:val="000000"/>
                    </w:rPr>
                    <w:t>ELEKTRĖNŲ SAVIVALDYBĖS ADMINISTRACIJOS</w:t>
                  </w:r>
                </w:p>
              </w:tc>
            </w:tr>
            <w:tr w:rsidR="00150756" w14:paraId="1E68609E" w14:textId="77777777" w:rsidTr="0049304F">
              <w:trPr>
                <w:trHeight w:val="260"/>
              </w:trPr>
              <w:tc>
                <w:tcPr>
                  <w:tcW w:w="9069" w:type="dxa"/>
                  <w:gridSpan w:val="2"/>
                  <w:tcMar>
                    <w:top w:w="40" w:type="dxa"/>
                    <w:left w:w="40" w:type="dxa"/>
                    <w:bottom w:w="40" w:type="dxa"/>
                    <w:right w:w="40" w:type="dxa"/>
                  </w:tcMar>
                </w:tcPr>
                <w:p w14:paraId="110C42B9" w14:textId="77777777" w:rsidR="00150756" w:rsidRDefault="00150756" w:rsidP="0049304F">
                  <w:pPr>
                    <w:jc w:val="center"/>
                  </w:pPr>
                  <w:r>
                    <w:rPr>
                      <w:b/>
                      <w:color w:val="000000"/>
                    </w:rPr>
                    <w:t>ARCHITEKTŪROS IR KRAŠTOTVARKOS SKYRIAUS</w:t>
                  </w:r>
                </w:p>
              </w:tc>
            </w:tr>
            <w:tr w:rsidR="00150756" w14:paraId="6CE5DE21" w14:textId="77777777" w:rsidTr="0049304F">
              <w:trPr>
                <w:trHeight w:val="260"/>
              </w:trPr>
              <w:tc>
                <w:tcPr>
                  <w:tcW w:w="9069" w:type="dxa"/>
                  <w:gridSpan w:val="2"/>
                  <w:tcMar>
                    <w:top w:w="40" w:type="dxa"/>
                    <w:left w:w="40" w:type="dxa"/>
                    <w:bottom w:w="40" w:type="dxa"/>
                    <w:right w:w="40" w:type="dxa"/>
                  </w:tcMar>
                </w:tcPr>
                <w:p w14:paraId="254F43B9" w14:textId="77777777" w:rsidR="00150756" w:rsidRDefault="00150756" w:rsidP="0049304F">
                  <w:pPr>
                    <w:jc w:val="center"/>
                  </w:pPr>
                  <w:r>
                    <w:rPr>
                      <w:b/>
                      <w:color w:val="000000"/>
                    </w:rPr>
                    <w:t>VYRIAUSIASIS SPECIALISTAS GEODEZININKAS</w:t>
                  </w:r>
                </w:p>
              </w:tc>
            </w:tr>
            <w:tr w:rsidR="00150756" w14:paraId="715C67C1" w14:textId="77777777" w:rsidTr="0049304F">
              <w:trPr>
                <w:trHeight w:val="260"/>
              </w:trPr>
              <w:tc>
                <w:tcPr>
                  <w:tcW w:w="9069" w:type="dxa"/>
                  <w:gridSpan w:val="2"/>
                  <w:tcMar>
                    <w:top w:w="40" w:type="dxa"/>
                    <w:left w:w="40" w:type="dxa"/>
                    <w:bottom w:w="40" w:type="dxa"/>
                    <w:right w:w="40" w:type="dxa"/>
                  </w:tcMar>
                </w:tcPr>
                <w:p w14:paraId="49879498" w14:textId="77777777" w:rsidR="00150756" w:rsidRDefault="00150756" w:rsidP="0049304F">
                  <w:pPr>
                    <w:jc w:val="center"/>
                  </w:pPr>
                  <w:r>
                    <w:rPr>
                      <w:b/>
                      <w:color w:val="000000"/>
                    </w:rPr>
                    <w:t>PAREIGYBĖS APRAŠYMAS</w:t>
                  </w:r>
                </w:p>
              </w:tc>
            </w:tr>
          </w:tbl>
          <w:p w14:paraId="01053D78" w14:textId="77777777" w:rsidR="00150756" w:rsidRDefault="00150756" w:rsidP="0049304F"/>
        </w:tc>
        <w:tc>
          <w:tcPr>
            <w:tcW w:w="13" w:type="dxa"/>
          </w:tcPr>
          <w:p w14:paraId="4113DCDD" w14:textId="77777777" w:rsidR="00150756" w:rsidRDefault="00150756" w:rsidP="0049304F">
            <w:pPr>
              <w:pStyle w:val="EmptyLayoutCell"/>
            </w:pPr>
          </w:p>
        </w:tc>
      </w:tr>
      <w:tr w:rsidR="00150756" w14:paraId="4447ACA6" w14:textId="77777777" w:rsidTr="0049304F">
        <w:trPr>
          <w:trHeight w:val="349"/>
        </w:trPr>
        <w:tc>
          <w:tcPr>
            <w:tcW w:w="13" w:type="dxa"/>
          </w:tcPr>
          <w:p w14:paraId="35F70179" w14:textId="77777777" w:rsidR="00150756" w:rsidRDefault="00150756" w:rsidP="0049304F">
            <w:pPr>
              <w:pStyle w:val="EmptyLayoutCell"/>
            </w:pPr>
          </w:p>
        </w:tc>
        <w:tc>
          <w:tcPr>
            <w:tcW w:w="1" w:type="dxa"/>
          </w:tcPr>
          <w:p w14:paraId="60005D24" w14:textId="77777777" w:rsidR="00150756" w:rsidRDefault="00150756" w:rsidP="0049304F">
            <w:pPr>
              <w:pStyle w:val="EmptyLayoutCell"/>
            </w:pPr>
          </w:p>
        </w:tc>
        <w:tc>
          <w:tcPr>
            <w:tcW w:w="1" w:type="dxa"/>
          </w:tcPr>
          <w:p w14:paraId="09021449" w14:textId="77777777" w:rsidR="00150756" w:rsidRDefault="00150756" w:rsidP="0049304F">
            <w:pPr>
              <w:pStyle w:val="EmptyLayoutCell"/>
            </w:pPr>
          </w:p>
        </w:tc>
        <w:tc>
          <w:tcPr>
            <w:tcW w:w="9055" w:type="dxa"/>
          </w:tcPr>
          <w:p w14:paraId="2FD0DEB5" w14:textId="77777777" w:rsidR="00150756" w:rsidRDefault="00150756" w:rsidP="0049304F">
            <w:pPr>
              <w:pStyle w:val="EmptyLayoutCell"/>
            </w:pPr>
          </w:p>
        </w:tc>
        <w:tc>
          <w:tcPr>
            <w:tcW w:w="13" w:type="dxa"/>
          </w:tcPr>
          <w:p w14:paraId="7AFC8357" w14:textId="77777777" w:rsidR="00150756" w:rsidRDefault="00150756" w:rsidP="0049304F">
            <w:pPr>
              <w:pStyle w:val="EmptyLayoutCell"/>
            </w:pPr>
          </w:p>
        </w:tc>
      </w:tr>
      <w:tr w:rsidR="00150756" w14:paraId="252337EE" w14:textId="77777777" w:rsidTr="0049304F">
        <w:tc>
          <w:tcPr>
            <w:tcW w:w="13" w:type="dxa"/>
          </w:tcPr>
          <w:p w14:paraId="0CB72284" w14:textId="77777777" w:rsidR="00150756" w:rsidRDefault="00150756" w:rsidP="0049304F">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50756" w14:paraId="34731D33" w14:textId="77777777" w:rsidTr="0049304F">
              <w:trPr>
                <w:trHeight w:val="720"/>
              </w:trPr>
              <w:tc>
                <w:tcPr>
                  <w:tcW w:w="9070" w:type="dxa"/>
                  <w:tcMar>
                    <w:top w:w="40" w:type="dxa"/>
                    <w:left w:w="40" w:type="dxa"/>
                    <w:bottom w:w="40" w:type="dxa"/>
                    <w:right w:w="40" w:type="dxa"/>
                  </w:tcMar>
                </w:tcPr>
                <w:p w14:paraId="68B3DCFF" w14:textId="77777777" w:rsidR="00150756" w:rsidRDefault="00150756" w:rsidP="0049304F">
                  <w:pPr>
                    <w:jc w:val="center"/>
                  </w:pPr>
                  <w:r>
                    <w:rPr>
                      <w:b/>
                      <w:color w:val="000000"/>
                    </w:rPr>
                    <w:t>I SKYRIUS</w:t>
                  </w:r>
                </w:p>
                <w:p w14:paraId="57320192" w14:textId="77777777" w:rsidR="00150756" w:rsidRDefault="00150756" w:rsidP="0049304F">
                  <w:pPr>
                    <w:jc w:val="center"/>
                  </w:pPr>
                  <w:r>
                    <w:rPr>
                      <w:b/>
                      <w:color w:val="000000"/>
                    </w:rPr>
                    <w:t>PAREIGYBĖS CHARAKTERISTIKA</w:t>
                  </w:r>
                </w:p>
              </w:tc>
            </w:tr>
            <w:tr w:rsidR="00150756" w14:paraId="4839C7C5" w14:textId="77777777" w:rsidTr="0049304F">
              <w:trPr>
                <w:trHeight w:val="260"/>
              </w:trPr>
              <w:tc>
                <w:tcPr>
                  <w:tcW w:w="9070" w:type="dxa"/>
                  <w:tcMar>
                    <w:top w:w="40" w:type="dxa"/>
                    <w:left w:w="40" w:type="dxa"/>
                    <w:bottom w:w="40" w:type="dxa"/>
                    <w:right w:w="40" w:type="dxa"/>
                  </w:tcMar>
                </w:tcPr>
                <w:p w14:paraId="3F33FB3A" w14:textId="77777777" w:rsidR="00150756" w:rsidRDefault="00150756" w:rsidP="0049304F">
                  <w:r>
                    <w:rPr>
                      <w:color w:val="000000"/>
                    </w:rPr>
                    <w:t>1. Pareigybės lygmuo – vyriausiasis specialistas (IX lygmuo).</w:t>
                  </w:r>
                </w:p>
              </w:tc>
            </w:tr>
            <w:tr w:rsidR="00150756" w14:paraId="1C220F97" w14:textId="77777777" w:rsidTr="0049304F">
              <w:trPr>
                <w:trHeight w:val="260"/>
              </w:trPr>
              <w:tc>
                <w:tcPr>
                  <w:tcW w:w="9070" w:type="dxa"/>
                  <w:tcMar>
                    <w:top w:w="40" w:type="dxa"/>
                    <w:left w:w="40" w:type="dxa"/>
                    <w:bottom w:w="40" w:type="dxa"/>
                    <w:right w:w="40" w:type="dxa"/>
                  </w:tcMar>
                </w:tcPr>
                <w:p w14:paraId="6BB1B964" w14:textId="77777777" w:rsidR="00150756" w:rsidRDefault="00150756" w:rsidP="0049304F">
                  <w:r>
                    <w:rPr>
                      <w:color w:val="000000"/>
                    </w:rPr>
                    <w:t>2. Šias pareigas einantis valstybės tarnautojas tiesiogiai pavaldus skyriaus vedėjui.</w:t>
                  </w:r>
                </w:p>
              </w:tc>
            </w:tr>
          </w:tbl>
          <w:p w14:paraId="61BCDAD0" w14:textId="77777777" w:rsidR="00150756" w:rsidRDefault="00150756" w:rsidP="0049304F"/>
        </w:tc>
      </w:tr>
      <w:tr w:rsidR="00150756" w14:paraId="235B6263" w14:textId="77777777" w:rsidTr="0049304F">
        <w:trPr>
          <w:trHeight w:val="120"/>
        </w:trPr>
        <w:tc>
          <w:tcPr>
            <w:tcW w:w="13" w:type="dxa"/>
          </w:tcPr>
          <w:p w14:paraId="53255B2F" w14:textId="77777777" w:rsidR="00150756" w:rsidRDefault="00150756" w:rsidP="0049304F">
            <w:pPr>
              <w:pStyle w:val="EmptyLayoutCell"/>
            </w:pPr>
          </w:p>
        </w:tc>
        <w:tc>
          <w:tcPr>
            <w:tcW w:w="1" w:type="dxa"/>
          </w:tcPr>
          <w:p w14:paraId="5B27FCFA" w14:textId="77777777" w:rsidR="00150756" w:rsidRDefault="00150756" w:rsidP="0049304F">
            <w:pPr>
              <w:pStyle w:val="EmptyLayoutCell"/>
            </w:pPr>
          </w:p>
        </w:tc>
        <w:tc>
          <w:tcPr>
            <w:tcW w:w="1" w:type="dxa"/>
          </w:tcPr>
          <w:p w14:paraId="2820FA08" w14:textId="77777777" w:rsidR="00150756" w:rsidRDefault="00150756" w:rsidP="0049304F">
            <w:pPr>
              <w:pStyle w:val="EmptyLayoutCell"/>
            </w:pPr>
          </w:p>
        </w:tc>
        <w:tc>
          <w:tcPr>
            <w:tcW w:w="9055" w:type="dxa"/>
          </w:tcPr>
          <w:p w14:paraId="1424DE60" w14:textId="77777777" w:rsidR="00150756" w:rsidRDefault="00150756" w:rsidP="0049304F">
            <w:pPr>
              <w:pStyle w:val="EmptyLayoutCell"/>
            </w:pPr>
          </w:p>
        </w:tc>
        <w:tc>
          <w:tcPr>
            <w:tcW w:w="13" w:type="dxa"/>
          </w:tcPr>
          <w:p w14:paraId="6573B7B4" w14:textId="77777777" w:rsidR="00150756" w:rsidRDefault="00150756" w:rsidP="0049304F">
            <w:pPr>
              <w:pStyle w:val="EmptyLayoutCell"/>
            </w:pPr>
          </w:p>
        </w:tc>
      </w:tr>
      <w:tr w:rsidR="00150756" w14:paraId="5954E8B0" w14:textId="77777777" w:rsidTr="0049304F">
        <w:tc>
          <w:tcPr>
            <w:tcW w:w="13" w:type="dxa"/>
          </w:tcPr>
          <w:p w14:paraId="03DA3C52" w14:textId="77777777" w:rsidR="00150756" w:rsidRDefault="00150756" w:rsidP="0049304F">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50756" w14:paraId="1E3B3821" w14:textId="77777777" w:rsidTr="0049304F">
              <w:trPr>
                <w:trHeight w:val="600"/>
              </w:trPr>
              <w:tc>
                <w:tcPr>
                  <w:tcW w:w="9070" w:type="dxa"/>
                  <w:tcMar>
                    <w:top w:w="40" w:type="dxa"/>
                    <w:left w:w="40" w:type="dxa"/>
                    <w:bottom w:w="40" w:type="dxa"/>
                    <w:right w:w="40" w:type="dxa"/>
                  </w:tcMar>
                </w:tcPr>
                <w:p w14:paraId="6648CCC9" w14:textId="77777777" w:rsidR="00150756" w:rsidRDefault="00150756" w:rsidP="0049304F">
                  <w:pPr>
                    <w:jc w:val="center"/>
                  </w:pPr>
                  <w:r>
                    <w:rPr>
                      <w:b/>
                      <w:color w:val="000000"/>
                    </w:rPr>
                    <w:t>II SKYRIUS</w:t>
                  </w:r>
                </w:p>
                <w:p w14:paraId="11E5214D" w14:textId="77777777" w:rsidR="00150756" w:rsidRDefault="00150756" w:rsidP="0049304F">
                  <w:pPr>
                    <w:jc w:val="center"/>
                  </w:pPr>
                  <w:r>
                    <w:rPr>
                      <w:b/>
                      <w:color w:val="000000"/>
                    </w:rPr>
                    <w:t>VEIKLOS SRITIS</w:t>
                  </w:r>
                  <w:r>
                    <w:rPr>
                      <w:color w:val="FFFFFF"/>
                    </w:rPr>
                    <w:t>0</w:t>
                  </w:r>
                </w:p>
              </w:tc>
            </w:tr>
            <w:tr w:rsidR="00150756" w14:paraId="25993726" w14:textId="77777777" w:rsidTr="0049304F">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50756" w14:paraId="4CC2858E" w14:textId="77777777" w:rsidTr="0049304F">
                    <w:trPr>
                      <w:trHeight w:val="260"/>
                    </w:trPr>
                    <w:tc>
                      <w:tcPr>
                        <w:tcW w:w="9070" w:type="dxa"/>
                        <w:tcMar>
                          <w:top w:w="40" w:type="dxa"/>
                          <w:left w:w="40" w:type="dxa"/>
                          <w:bottom w:w="40" w:type="dxa"/>
                          <w:right w:w="40" w:type="dxa"/>
                        </w:tcMar>
                      </w:tcPr>
                      <w:p w14:paraId="60E50375" w14:textId="77777777" w:rsidR="00150756" w:rsidRDefault="00150756" w:rsidP="0049304F">
                        <w:r>
                          <w:rPr>
                            <w:color w:val="000000"/>
                          </w:rPr>
                          <w:t>3. Administracinių paslaugų teikimas.</w:t>
                        </w:r>
                      </w:p>
                    </w:tc>
                  </w:tr>
                </w:tbl>
                <w:p w14:paraId="5D8A818F" w14:textId="77777777" w:rsidR="00150756" w:rsidRDefault="00150756" w:rsidP="0049304F"/>
              </w:tc>
            </w:tr>
          </w:tbl>
          <w:p w14:paraId="01E56B60" w14:textId="77777777" w:rsidR="00150756" w:rsidRDefault="00150756" w:rsidP="0049304F"/>
        </w:tc>
      </w:tr>
      <w:tr w:rsidR="00150756" w14:paraId="4E698A36" w14:textId="77777777" w:rsidTr="0049304F">
        <w:trPr>
          <w:trHeight w:val="126"/>
        </w:trPr>
        <w:tc>
          <w:tcPr>
            <w:tcW w:w="13" w:type="dxa"/>
          </w:tcPr>
          <w:p w14:paraId="296F853A" w14:textId="77777777" w:rsidR="00150756" w:rsidRDefault="00150756" w:rsidP="0049304F">
            <w:pPr>
              <w:pStyle w:val="EmptyLayoutCell"/>
            </w:pPr>
          </w:p>
        </w:tc>
        <w:tc>
          <w:tcPr>
            <w:tcW w:w="1" w:type="dxa"/>
          </w:tcPr>
          <w:p w14:paraId="3656D205" w14:textId="77777777" w:rsidR="00150756" w:rsidRDefault="00150756" w:rsidP="0049304F">
            <w:pPr>
              <w:pStyle w:val="EmptyLayoutCell"/>
            </w:pPr>
          </w:p>
        </w:tc>
        <w:tc>
          <w:tcPr>
            <w:tcW w:w="1" w:type="dxa"/>
          </w:tcPr>
          <w:p w14:paraId="3BC3DC63" w14:textId="77777777" w:rsidR="00150756" w:rsidRDefault="00150756" w:rsidP="0049304F">
            <w:pPr>
              <w:pStyle w:val="EmptyLayoutCell"/>
            </w:pPr>
          </w:p>
        </w:tc>
        <w:tc>
          <w:tcPr>
            <w:tcW w:w="9055" w:type="dxa"/>
          </w:tcPr>
          <w:p w14:paraId="63EAA23F" w14:textId="77777777" w:rsidR="00150756" w:rsidRDefault="00150756" w:rsidP="0049304F">
            <w:pPr>
              <w:pStyle w:val="EmptyLayoutCell"/>
            </w:pPr>
          </w:p>
        </w:tc>
        <w:tc>
          <w:tcPr>
            <w:tcW w:w="13" w:type="dxa"/>
          </w:tcPr>
          <w:p w14:paraId="3B5F3463" w14:textId="77777777" w:rsidR="00150756" w:rsidRDefault="00150756" w:rsidP="0049304F">
            <w:pPr>
              <w:pStyle w:val="EmptyLayoutCell"/>
            </w:pPr>
          </w:p>
        </w:tc>
      </w:tr>
      <w:tr w:rsidR="00150756" w14:paraId="0126E710" w14:textId="77777777" w:rsidTr="0049304F">
        <w:tc>
          <w:tcPr>
            <w:tcW w:w="13" w:type="dxa"/>
          </w:tcPr>
          <w:p w14:paraId="41E82810" w14:textId="77777777" w:rsidR="00150756" w:rsidRDefault="00150756" w:rsidP="0049304F">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50756" w14:paraId="7F522CA5" w14:textId="77777777" w:rsidTr="0049304F">
              <w:trPr>
                <w:trHeight w:val="600"/>
              </w:trPr>
              <w:tc>
                <w:tcPr>
                  <w:tcW w:w="9070" w:type="dxa"/>
                  <w:tcMar>
                    <w:top w:w="40" w:type="dxa"/>
                    <w:left w:w="40" w:type="dxa"/>
                    <w:bottom w:w="40" w:type="dxa"/>
                    <w:right w:w="40" w:type="dxa"/>
                  </w:tcMar>
                </w:tcPr>
                <w:p w14:paraId="0255BD9D" w14:textId="77777777" w:rsidR="00150756" w:rsidRDefault="00150756" w:rsidP="0049304F">
                  <w:pPr>
                    <w:jc w:val="center"/>
                  </w:pPr>
                  <w:r>
                    <w:rPr>
                      <w:b/>
                      <w:color w:val="000000"/>
                    </w:rPr>
                    <w:t>III SKYRIUS</w:t>
                  </w:r>
                </w:p>
                <w:p w14:paraId="2E57F4AC" w14:textId="77777777" w:rsidR="00150756" w:rsidRDefault="00150756" w:rsidP="0049304F">
                  <w:pPr>
                    <w:jc w:val="center"/>
                  </w:pPr>
                  <w:r>
                    <w:rPr>
                      <w:b/>
                      <w:color w:val="000000"/>
                    </w:rPr>
                    <w:t>PAREIGYBĖS SPECIALIZACIJA</w:t>
                  </w:r>
                  <w:r>
                    <w:rPr>
                      <w:color w:val="FFFFFF"/>
                    </w:rPr>
                    <w:t>0</w:t>
                  </w:r>
                </w:p>
              </w:tc>
            </w:tr>
            <w:tr w:rsidR="00150756" w14:paraId="5C1C3AFF" w14:textId="77777777" w:rsidTr="0049304F">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50756" w14:paraId="07523BF8" w14:textId="77777777" w:rsidTr="0049304F">
                    <w:trPr>
                      <w:trHeight w:val="260"/>
                    </w:trPr>
                    <w:tc>
                      <w:tcPr>
                        <w:tcW w:w="9070" w:type="dxa"/>
                        <w:tcMar>
                          <w:top w:w="40" w:type="dxa"/>
                          <w:left w:w="40" w:type="dxa"/>
                          <w:bottom w:w="40" w:type="dxa"/>
                          <w:right w:w="40" w:type="dxa"/>
                        </w:tcMar>
                      </w:tcPr>
                      <w:p w14:paraId="0E87B5B3" w14:textId="77777777" w:rsidR="00150756" w:rsidRDefault="00150756" w:rsidP="0049304F">
                        <w:r>
                          <w:rPr>
                            <w:color w:val="000000"/>
                          </w:rPr>
                          <w:t>4. Savivaldybės erdvinių duomenų tvarkymas.</w:t>
                        </w:r>
                      </w:p>
                    </w:tc>
                  </w:tr>
                </w:tbl>
                <w:p w14:paraId="78D34573" w14:textId="77777777" w:rsidR="00150756" w:rsidRDefault="00150756" w:rsidP="0049304F"/>
              </w:tc>
            </w:tr>
          </w:tbl>
          <w:p w14:paraId="421029F8" w14:textId="77777777" w:rsidR="00150756" w:rsidRDefault="00150756" w:rsidP="0049304F"/>
        </w:tc>
      </w:tr>
      <w:tr w:rsidR="00150756" w14:paraId="51A222BF" w14:textId="77777777" w:rsidTr="0049304F">
        <w:trPr>
          <w:trHeight w:val="100"/>
        </w:trPr>
        <w:tc>
          <w:tcPr>
            <w:tcW w:w="13" w:type="dxa"/>
          </w:tcPr>
          <w:p w14:paraId="4C7B0DBB" w14:textId="77777777" w:rsidR="00150756" w:rsidRDefault="00150756" w:rsidP="0049304F">
            <w:pPr>
              <w:pStyle w:val="EmptyLayoutCell"/>
            </w:pPr>
          </w:p>
        </w:tc>
        <w:tc>
          <w:tcPr>
            <w:tcW w:w="1" w:type="dxa"/>
          </w:tcPr>
          <w:p w14:paraId="27CA8C43" w14:textId="77777777" w:rsidR="00150756" w:rsidRDefault="00150756" w:rsidP="0049304F">
            <w:pPr>
              <w:pStyle w:val="EmptyLayoutCell"/>
            </w:pPr>
          </w:p>
        </w:tc>
        <w:tc>
          <w:tcPr>
            <w:tcW w:w="1" w:type="dxa"/>
          </w:tcPr>
          <w:p w14:paraId="2073B6AA" w14:textId="77777777" w:rsidR="00150756" w:rsidRDefault="00150756" w:rsidP="0049304F">
            <w:pPr>
              <w:pStyle w:val="EmptyLayoutCell"/>
            </w:pPr>
          </w:p>
        </w:tc>
        <w:tc>
          <w:tcPr>
            <w:tcW w:w="9055" w:type="dxa"/>
          </w:tcPr>
          <w:p w14:paraId="123366CF" w14:textId="77777777" w:rsidR="00150756" w:rsidRDefault="00150756" w:rsidP="0049304F">
            <w:pPr>
              <w:pStyle w:val="EmptyLayoutCell"/>
            </w:pPr>
          </w:p>
        </w:tc>
        <w:tc>
          <w:tcPr>
            <w:tcW w:w="13" w:type="dxa"/>
          </w:tcPr>
          <w:p w14:paraId="58FBDEE0" w14:textId="77777777" w:rsidR="00150756" w:rsidRDefault="00150756" w:rsidP="0049304F">
            <w:pPr>
              <w:pStyle w:val="EmptyLayoutCell"/>
            </w:pPr>
          </w:p>
        </w:tc>
      </w:tr>
      <w:tr w:rsidR="00150756" w14:paraId="165F9FED" w14:textId="77777777" w:rsidTr="0049304F">
        <w:tc>
          <w:tcPr>
            <w:tcW w:w="13" w:type="dxa"/>
          </w:tcPr>
          <w:p w14:paraId="541BDE64" w14:textId="77777777" w:rsidR="00150756" w:rsidRDefault="00150756" w:rsidP="0049304F">
            <w:pPr>
              <w:pStyle w:val="EmptyLayoutCell"/>
            </w:pPr>
          </w:p>
        </w:tc>
        <w:tc>
          <w:tcPr>
            <w:tcW w:w="1" w:type="dxa"/>
          </w:tcPr>
          <w:p w14:paraId="4C2F7679" w14:textId="77777777" w:rsidR="00150756" w:rsidRDefault="00150756" w:rsidP="0049304F">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150756" w14:paraId="4CE57107" w14:textId="77777777" w:rsidTr="0049304F">
              <w:trPr>
                <w:trHeight w:val="600"/>
              </w:trPr>
              <w:tc>
                <w:tcPr>
                  <w:tcW w:w="9070" w:type="dxa"/>
                  <w:tcMar>
                    <w:top w:w="40" w:type="dxa"/>
                    <w:left w:w="40" w:type="dxa"/>
                    <w:bottom w:w="40" w:type="dxa"/>
                    <w:right w:w="40" w:type="dxa"/>
                  </w:tcMar>
                </w:tcPr>
                <w:p w14:paraId="53E0D91F" w14:textId="77777777" w:rsidR="00150756" w:rsidRDefault="00150756" w:rsidP="0049304F">
                  <w:pPr>
                    <w:jc w:val="center"/>
                  </w:pPr>
                  <w:r>
                    <w:rPr>
                      <w:b/>
                      <w:color w:val="000000"/>
                    </w:rPr>
                    <w:t>IV SKYRIUS</w:t>
                  </w:r>
                </w:p>
                <w:p w14:paraId="73F659F1" w14:textId="77777777" w:rsidR="00150756" w:rsidRDefault="00150756" w:rsidP="0049304F">
                  <w:pPr>
                    <w:jc w:val="center"/>
                  </w:pPr>
                  <w:r>
                    <w:rPr>
                      <w:b/>
                      <w:color w:val="000000"/>
                    </w:rPr>
                    <w:t>FUNKCIJOS</w:t>
                  </w:r>
                </w:p>
              </w:tc>
            </w:tr>
          </w:tbl>
          <w:p w14:paraId="192E0AC3" w14:textId="77777777" w:rsidR="00150756" w:rsidRDefault="00150756" w:rsidP="0049304F"/>
        </w:tc>
      </w:tr>
      <w:tr w:rsidR="00150756" w14:paraId="65318C7E" w14:textId="77777777" w:rsidTr="0049304F">
        <w:trPr>
          <w:trHeight w:val="39"/>
        </w:trPr>
        <w:tc>
          <w:tcPr>
            <w:tcW w:w="13" w:type="dxa"/>
          </w:tcPr>
          <w:p w14:paraId="6D870CB4" w14:textId="77777777" w:rsidR="00150756" w:rsidRDefault="00150756" w:rsidP="0049304F">
            <w:pPr>
              <w:pStyle w:val="EmptyLayoutCell"/>
            </w:pPr>
          </w:p>
        </w:tc>
        <w:tc>
          <w:tcPr>
            <w:tcW w:w="1" w:type="dxa"/>
          </w:tcPr>
          <w:p w14:paraId="70FF4BC6" w14:textId="77777777" w:rsidR="00150756" w:rsidRDefault="00150756" w:rsidP="0049304F">
            <w:pPr>
              <w:pStyle w:val="EmptyLayoutCell"/>
            </w:pPr>
          </w:p>
        </w:tc>
        <w:tc>
          <w:tcPr>
            <w:tcW w:w="1" w:type="dxa"/>
          </w:tcPr>
          <w:p w14:paraId="0D0AEAD6" w14:textId="77777777" w:rsidR="00150756" w:rsidRDefault="00150756" w:rsidP="0049304F">
            <w:pPr>
              <w:pStyle w:val="EmptyLayoutCell"/>
            </w:pPr>
          </w:p>
        </w:tc>
        <w:tc>
          <w:tcPr>
            <w:tcW w:w="9055" w:type="dxa"/>
          </w:tcPr>
          <w:p w14:paraId="76DFC99D" w14:textId="77777777" w:rsidR="00150756" w:rsidRDefault="00150756" w:rsidP="0049304F">
            <w:pPr>
              <w:pStyle w:val="EmptyLayoutCell"/>
            </w:pPr>
          </w:p>
        </w:tc>
        <w:tc>
          <w:tcPr>
            <w:tcW w:w="13" w:type="dxa"/>
          </w:tcPr>
          <w:p w14:paraId="02467CE2" w14:textId="77777777" w:rsidR="00150756" w:rsidRDefault="00150756" w:rsidP="0049304F">
            <w:pPr>
              <w:pStyle w:val="EmptyLayoutCell"/>
            </w:pPr>
          </w:p>
        </w:tc>
      </w:tr>
      <w:tr w:rsidR="00150756" w14:paraId="1690258B" w14:textId="77777777" w:rsidTr="0049304F">
        <w:tc>
          <w:tcPr>
            <w:tcW w:w="13" w:type="dxa"/>
          </w:tcPr>
          <w:p w14:paraId="38E7A5ED" w14:textId="77777777" w:rsidR="00150756" w:rsidRDefault="00150756" w:rsidP="0049304F">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50756" w14:paraId="77B7F98E" w14:textId="77777777" w:rsidTr="0049304F">
              <w:trPr>
                <w:trHeight w:val="260"/>
              </w:trPr>
              <w:tc>
                <w:tcPr>
                  <w:tcW w:w="9070" w:type="dxa"/>
                  <w:tcMar>
                    <w:top w:w="40" w:type="dxa"/>
                    <w:left w:w="40" w:type="dxa"/>
                    <w:bottom w:w="40" w:type="dxa"/>
                    <w:right w:w="40" w:type="dxa"/>
                  </w:tcMar>
                </w:tcPr>
                <w:p w14:paraId="29D55203" w14:textId="77777777" w:rsidR="00150756" w:rsidRDefault="00150756" w:rsidP="000873B1">
                  <w:pPr>
                    <w:jc w:val="both"/>
                  </w:pPr>
                  <w:r>
                    <w:rPr>
                      <w:color w:val="000000"/>
                    </w:rPr>
                    <w:t>5. Apdoroja su administracinių paslaugų teikimu susijusią informaciją arba prireikus koordinuoja su paslaugų teikimu susijusios informacijos apdorojimą.</w:t>
                  </w:r>
                </w:p>
              </w:tc>
            </w:tr>
            <w:tr w:rsidR="00150756" w14:paraId="240C1EC1" w14:textId="77777777" w:rsidTr="0049304F">
              <w:trPr>
                <w:trHeight w:val="260"/>
              </w:trPr>
              <w:tc>
                <w:tcPr>
                  <w:tcW w:w="9070" w:type="dxa"/>
                  <w:tcMar>
                    <w:top w:w="40" w:type="dxa"/>
                    <w:left w:w="40" w:type="dxa"/>
                    <w:bottom w:w="40" w:type="dxa"/>
                    <w:right w:w="40" w:type="dxa"/>
                  </w:tcMar>
                </w:tcPr>
                <w:p w14:paraId="67EDACD4" w14:textId="77777777" w:rsidR="00150756" w:rsidRDefault="00150756" w:rsidP="000873B1">
                  <w:pPr>
                    <w:jc w:val="both"/>
                  </w:pPr>
                  <w:r>
                    <w:rPr>
                      <w:color w:val="000000"/>
                    </w:rPr>
                    <w:t>6. Konsultuoja priskirtos srities klausimais.</w:t>
                  </w:r>
                </w:p>
              </w:tc>
            </w:tr>
            <w:tr w:rsidR="00150756" w14:paraId="49DBD423" w14:textId="77777777" w:rsidTr="0049304F">
              <w:trPr>
                <w:trHeight w:val="260"/>
              </w:trPr>
              <w:tc>
                <w:tcPr>
                  <w:tcW w:w="9070" w:type="dxa"/>
                  <w:tcMar>
                    <w:top w:w="40" w:type="dxa"/>
                    <w:left w:w="40" w:type="dxa"/>
                    <w:bottom w:w="40" w:type="dxa"/>
                    <w:right w:w="40" w:type="dxa"/>
                  </w:tcMar>
                </w:tcPr>
                <w:p w14:paraId="00048E82" w14:textId="77777777" w:rsidR="00150756" w:rsidRDefault="00150756" w:rsidP="000873B1">
                  <w:pPr>
                    <w:jc w:val="both"/>
                  </w:pPr>
                  <w:r>
                    <w:rPr>
                      <w:color w:val="000000"/>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bl>
          <w:p w14:paraId="1166246D" w14:textId="77777777" w:rsidR="00150756" w:rsidRDefault="00150756" w:rsidP="000873B1">
            <w:pPr>
              <w:jc w:val="both"/>
            </w:pPr>
          </w:p>
        </w:tc>
      </w:tr>
      <w:tr w:rsidR="00150756" w14:paraId="0A8D208F" w14:textId="77777777" w:rsidTr="0049304F">
        <w:trPr>
          <w:trHeight w:val="20"/>
        </w:trPr>
        <w:tc>
          <w:tcPr>
            <w:tcW w:w="13" w:type="dxa"/>
          </w:tcPr>
          <w:p w14:paraId="32FD04F6" w14:textId="77777777" w:rsidR="00150756" w:rsidRDefault="00150756" w:rsidP="0049304F">
            <w:pPr>
              <w:pStyle w:val="EmptyLayoutCell"/>
            </w:pPr>
          </w:p>
        </w:tc>
        <w:tc>
          <w:tcPr>
            <w:tcW w:w="1" w:type="dxa"/>
          </w:tcPr>
          <w:p w14:paraId="2FB42570" w14:textId="77777777" w:rsidR="00150756" w:rsidRDefault="00150756" w:rsidP="000873B1">
            <w:pPr>
              <w:pStyle w:val="EmptyLayoutCell"/>
              <w:jc w:val="both"/>
            </w:pPr>
          </w:p>
        </w:tc>
        <w:tc>
          <w:tcPr>
            <w:tcW w:w="1" w:type="dxa"/>
          </w:tcPr>
          <w:p w14:paraId="2D0D0BE3" w14:textId="77777777" w:rsidR="00150756" w:rsidRDefault="00150756" w:rsidP="000873B1">
            <w:pPr>
              <w:pStyle w:val="EmptyLayoutCell"/>
              <w:jc w:val="both"/>
            </w:pPr>
          </w:p>
        </w:tc>
        <w:tc>
          <w:tcPr>
            <w:tcW w:w="9055" w:type="dxa"/>
          </w:tcPr>
          <w:p w14:paraId="688DC0E7" w14:textId="77777777" w:rsidR="00150756" w:rsidRDefault="00150756" w:rsidP="000873B1">
            <w:pPr>
              <w:pStyle w:val="EmptyLayoutCell"/>
              <w:jc w:val="both"/>
            </w:pPr>
          </w:p>
        </w:tc>
        <w:tc>
          <w:tcPr>
            <w:tcW w:w="13" w:type="dxa"/>
          </w:tcPr>
          <w:p w14:paraId="212E5C06" w14:textId="77777777" w:rsidR="00150756" w:rsidRDefault="00150756" w:rsidP="000873B1">
            <w:pPr>
              <w:pStyle w:val="EmptyLayoutCell"/>
              <w:jc w:val="both"/>
            </w:pPr>
          </w:p>
        </w:tc>
      </w:tr>
      <w:tr w:rsidR="00150756" w14:paraId="23EA1176" w14:textId="77777777" w:rsidTr="0049304F">
        <w:tc>
          <w:tcPr>
            <w:tcW w:w="13" w:type="dxa"/>
          </w:tcPr>
          <w:p w14:paraId="6326C146" w14:textId="77777777" w:rsidR="00150756" w:rsidRDefault="00150756" w:rsidP="0049304F">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50756" w14:paraId="60D610AC" w14:textId="77777777" w:rsidTr="0049304F">
              <w:trPr>
                <w:trHeight w:val="260"/>
              </w:trPr>
              <w:tc>
                <w:tcPr>
                  <w:tcW w:w="9070" w:type="dxa"/>
                  <w:tcMar>
                    <w:top w:w="40" w:type="dxa"/>
                    <w:left w:w="40" w:type="dxa"/>
                    <w:bottom w:w="40" w:type="dxa"/>
                    <w:right w:w="40" w:type="dxa"/>
                  </w:tcMar>
                </w:tcPr>
                <w:p w14:paraId="60D18487" w14:textId="77777777" w:rsidR="00150756" w:rsidRDefault="00150756" w:rsidP="000873B1">
                  <w:pPr>
                    <w:jc w:val="both"/>
                  </w:pPr>
                  <w:r>
                    <w:rPr>
                      <w:color w:val="000000"/>
                    </w:rPr>
                    <w:t>8. Teikia įgaliotai institucijai turimus duomenis, reikalingus baziniams ir specialiesiems žemėlapiams sudaryti ir atnaujinti.</w:t>
                  </w:r>
                </w:p>
              </w:tc>
            </w:tr>
            <w:tr w:rsidR="00150756" w14:paraId="39A964F3" w14:textId="77777777" w:rsidTr="0049304F">
              <w:trPr>
                <w:trHeight w:val="260"/>
              </w:trPr>
              <w:tc>
                <w:tcPr>
                  <w:tcW w:w="9070" w:type="dxa"/>
                  <w:tcMar>
                    <w:top w:w="40" w:type="dxa"/>
                    <w:left w:w="40" w:type="dxa"/>
                    <w:bottom w:w="40" w:type="dxa"/>
                    <w:right w:w="40" w:type="dxa"/>
                  </w:tcMar>
                </w:tcPr>
                <w:p w14:paraId="0F4A8A54" w14:textId="77777777" w:rsidR="00150756" w:rsidRDefault="00150756" w:rsidP="000873B1">
                  <w:pPr>
                    <w:jc w:val="both"/>
                  </w:pPr>
                  <w:r>
                    <w:rPr>
                      <w:color w:val="000000"/>
                    </w:rPr>
                    <w:t>9. Organizuoja savivaldybės erdvinių duomenų tvarkymą pagal Vyriausybės įgaliotos institucijos patvirtintus techninius reglamentus ir specifikacijas, geodezinės ir kartografinės medžiagos informacinės sistemos, erdvinių bazių kūrimą ir administravimą.</w:t>
                  </w:r>
                </w:p>
              </w:tc>
            </w:tr>
            <w:tr w:rsidR="00150756" w14:paraId="3B3BFB95" w14:textId="77777777" w:rsidTr="0049304F">
              <w:trPr>
                <w:trHeight w:val="260"/>
              </w:trPr>
              <w:tc>
                <w:tcPr>
                  <w:tcW w:w="9070" w:type="dxa"/>
                  <w:tcMar>
                    <w:top w:w="40" w:type="dxa"/>
                    <w:left w:w="40" w:type="dxa"/>
                    <w:bottom w:w="40" w:type="dxa"/>
                    <w:right w:w="40" w:type="dxa"/>
                  </w:tcMar>
                </w:tcPr>
                <w:p w14:paraId="32928D1A" w14:textId="77777777" w:rsidR="00150756" w:rsidRDefault="00150756" w:rsidP="000873B1">
                  <w:pPr>
                    <w:jc w:val="both"/>
                  </w:pPr>
                  <w:r>
                    <w:rPr>
                      <w:color w:val="000000"/>
                    </w:rPr>
                    <w:t>10. Teikia vartotojams informaciją ir duomenis, susijusius su savivaldybės erdvinių duomenų rinkiniu.</w:t>
                  </w:r>
                </w:p>
              </w:tc>
            </w:tr>
            <w:tr w:rsidR="00150756" w14:paraId="3DC99661" w14:textId="77777777" w:rsidTr="0049304F">
              <w:trPr>
                <w:trHeight w:val="260"/>
              </w:trPr>
              <w:tc>
                <w:tcPr>
                  <w:tcW w:w="9070" w:type="dxa"/>
                  <w:tcMar>
                    <w:top w:w="40" w:type="dxa"/>
                    <w:left w:w="40" w:type="dxa"/>
                    <w:bottom w:w="40" w:type="dxa"/>
                    <w:right w:w="40" w:type="dxa"/>
                  </w:tcMar>
                </w:tcPr>
                <w:p w14:paraId="072F5481" w14:textId="77777777" w:rsidR="00150756" w:rsidRDefault="00150756" w:rsidP="000873B1">
                  <w:pPr>
                    <w:jc w:val="both"/>
                  </w:pPr>
                  <w:r>
                    <w:rPr>
                      <w:color w:val="000000"/>
                    </w:rPr>
                    <w:t>11. Kontroliuoja savivaldybės erdvinių duomenų naudojimą, teikia šiuo klausimu pasiūlymus tiesioginiam vadovui.</w:t>
                  </w:r>
                </w:p>
              </w:tc>
            </w:tr>
            <w:tr w:rsidR="00150756" w14:paraId="46746588" w14:textId="77777777" w:rsidTr="0049304F">
              <w:trPr>
                <w:trHeight w:val="260"/>
              </w:trPr>
              <w:tc>
                <w:tcPr>
                  <w:tcW w:w="9070" w:type="dxa"/>
                  <w:tcMar>
                    <w:top w:w="40" w:type="dxa"/>
                    <w:left w:w="40" w:type="dxa"/>
                    <w:bottom w:w="40" w:type="dxa"/>
                    <w:right w:w="40" w:type="dxa"/>
                  </w:tcMar>
                </w:tcPr>
                <w:p w14:paraId="799AE5F2" w14:textId="77777777" w:rsidR="00150756" w:rsidRDefault="00150756" w:rsidP="000873B1">
                  <w:pPr>
                    <w:jc w:val="both"/>
                  </w:pPr>
                  <w:r>
                    <w:rPr>
                      <w:color w:val="000000"/>
                    </w:rPr>
                    <w:t>12. Remdamasis erdvinių duomenų bazių specifikacijomis,</w:t>
                  </w:r>
                  <w:r w:rsidR="000873B1">
                    <w:rPr>
                      <w:color w:val="000000"/>
                    </w:rPr>
                    <w:t xml:space="preserve"> </w:t>
                  </w:r>
                  <w:r>
                    <w:rPr>
                      <w:color w:val="000000"/>
                    </w:rPr>
                    <w:t>nustato savivaldybių teritorijų duomenų bazių turinį bei naudojimosi sąlygas fiziniams ir juridiniams asmenims.</w:t>
                  </w:r>
                </w:p>
              </w:tc>
            </w:tr>
            <w:tr w:rsidR="00150756" w14:paraId="7FEA7E0A" w14:textId="77777777" w:rsidTr="0049304F">
              <w:trPr>
                <w:trHeight w:val="260"/>
              </w:trPr>
              <w:tc>
                <w:tcPr>
                  <w:tcW w:w="9070" w:type="dxa"/>
                  <w:tcMar>
                    <w:top w:w="40" w:type="dxa"/>
                    <w:left w:w="40" w:type="dxa"/>
                    <w:bottom w:w="40" w:type="dxa"/>
                    <w:right w:w="40" w:type="dxa"/>
                  </w:tcMar>
                </w:tcPr>
                <w:p w14:paraId="7A67EC8B" w14:textId="77777777" w:rsidR="00150756" w:rsidRDefault="00150756" w:rsidP="000873B1">
                  <w:pPr>
                    <w:jc w:val="both"/>
                  </w:pPr>
                  <w:r>
                    <w:rPr>
                      <w:color w:val="000000"/>
                    </w:rPr>
                    <w:lastRenderedPageBreak/>
                    <w:t>13. Atsako už savivaldybės užsakomų geodezinių darbų atlikimą.</w:t>
                  </w:r>
                </w:p>
              </w:tc>
            </w:tr>
          </w:tbl>
          <w:p w14:paraId="61F2350D" w14:textId="77777777" w:rsidR="00150756" w:rsidRDefault="00150756" w:rsidP="000873B1">
            <w:pPr>
              <w:jc w:val="both"/>
            </w:pPr>
          </w:p>
        </w:tc>
      </w:tr>
      <w:tr w:rsidR="00150756" w14:paraId="24BD434A" w14:textId="77777777" w:rsidTr="0049304F">
        <w:trPr>
          <w:trHeight w:val="20"/>
        </w:trPr>
        <w:tc>
          <w:tcPr>
            <w:tcW w:w="13" w:type="dxa"/>
          </w:tcPr>
          <w:p w14:paraId="65AC9842" w14:textId="77777777" w:rsidR="00150756" w:rsidRDefault="00150756" w:rsidP="0049304F">
            <w:pPr>
              <w:pStyle w:val="EmptyLayoutCell"/>
            </w:pPr>
          </w:p>
        </w:tc>
        <w:tc>
          <w:tcPr>
            <w:tcW w:w="1" w:type="dxa"/>
          </w:tcPr>
          <w:p w14:paraId="295A0541" w14:textId="77777777" w:rsidR="00150756" w:rsidRDefault="00150756" w:rsidP="0049304F">
            <w:pPr>
              <w:pStyle w:val="EmptyLayoutCell"/>
            </w:pPr>
          </w:p>
        </w:tc>
        <w:tc>
          <w:tcPr>
            <w:tcW w:w="1" w:type="dxa"/>
          </w:tcPr>
          <w:p w14:paraId="7D8849F4" w14:textId="77777777" w:rsidR="00150756" w:rsidRDefault="00150756" w:rsidP="0049304F">
            <w:pPr>
              <w:pStyle w:val="EmptyLayoutCell"/>
            </w:pPr>
          </w:p>
        </w:tc>
        <w:tc>
          <w:tcPr>
            <w:tcW w:w="9055" w:type="dxa"/>
          </w:tcPr>
          <w:p w14:paraId="708A1072" w14:textId="77777777" w:rsidR="00150756" w:rsidRDefault="00150756" w:rsidP="0049304F">
            <w:pPr>
              <w:pStyle w:val="EmptyLayoutCell"/>
            </w:pPr>
          </w:p>
        </w:tc>
        <w:tc>
          <w:tcPr>
            <w:tcW w:w="13" w:type="dxa"/>
          </w:tcPr>
          <w:p w14:paraId="7BA5DA86" w14:textId="77777777" w:rsidR="00150756" w:rsidRDefault="00150756" w:rsidP="0049304F">
            <w:pPr>
              <w:pStyle w:val="EmptyLayoutCell"/>
            </w:pPr>
          </w:p>
        </w:tc>
      </w:tr>
      <w:tr w:rsidR="00150756" w14:paraId="63B4D817" w14:textId="77777777" w:rsidTr="0049304F">
        <w:tc>
          <w:tcPr>
            <w:tcW w:w="13" w:type="dxa"/>
          </w:tcPr>
          <w:p w14:paraId="0BCB240F" w14:textId="77777777" w:rsidR="00150756" w:rsidRDefault="00150756" w:rsidP="0049304F">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50756" w14:paraId="417D8E2C" w14:textId="77777777" w:rsidTr="0049304F">
              <w:trPr>
                <w:trHeight w:val="260"/>
              </w:trPr>
              <w:tc>
                <w:tcPr>
                  <w:tcW w:w="9070" w:type="dxa"/>
                  <w:tcMar>
                    <w:top w:w="40" w:type="dxa"/>
                    <w:left w:w="40" w:type="dxa"/>
                    <w:bottom w:w="40" w:type="dxa"/>
                    <w:right w:w="40" w:type="dxa"/>
                  </w:tcMar>
                </w:tcPr>
                <w:p w14:paraId="0B331371" w14:textId="77777777" w:rsidR="00150756" w:rsidRDefault="00150756" w:rsidP="0049304F">
                  <w:r>
                    <w:rPr>
                      <w:color w:val="000000"/>
                    </w:rPr>
                    <w:t>14. Vykdo kitus nenuolatinio pobūdžio su įstaigos veikla susijusius pavedimus.</w:t>
                  </w:r>
                </w:p>
              </w:tc>
            </w:tr>
          </w:tbl>
          <w:p w14:paraId="08C409B3" w14:textId="77777777" w:rsidR="00150756" w:rsidRDefault="00150756" w:rsidP="0049304F"/>
        </w:tc>
      </w:tr>
      <w:tr w:rsidR="00150756" w14:paraId="1979B1AA" w14:textId="77777777" w:rsidTr="0049304F">
        <w:trPr>
          <w:trHeight w:val="139"/>
        </w:trPr>
        <w:tc>
          <w:tcPr>
            <w:tcW w:w="13" w:type="dxa"/>
          </w:tcPr>
          <w:p w14:paraId="2BD2CFCF" w14:textId="77777777" w:rsidR="00150756" w:rsidRDefault="00150756" w:rsidP="0049304F">
            <w:pPr>
              <w:pStyle w:val="EmptyLayoutCell"/>
            </w:pPr>
          </w:p>
        </w:tc>
        <w:tc>
          <w:tcPr>
            <w:tcW w:w="1" w:type="dxa"/>
          </w:tcPr>
          <w:p w14:paraId="517B0FCA" w14:textId="77777777" w:rsidR="00150756" w:rsidRDefault="00150756" w:rsidP="0049304F">
            <w:pPr>
              <w:pStyle w:val="EmptyLayoutCell"/>
            </w:pPr>
          </w:p>
        </w:tc>
        <w:tc>
          <w:tcPr>
            <w:tcW w:w="1" w:type="dxa"/>
          </w:tcPr>
          <w:p w14:paraId="79199F2E" w14:textId="77777777" w:rsidR="00150756" w:rsidRDefault="00150756" w:rsidP="0049304F">
            <w:pPr>
              <w:pStyle w:val="EmptyLayoutCell"/>
            </w:pPr>
          </w:p>
        </w:tc>
        <w:tc>
          <w:tcPr>
            <w:tcW w:w="9055" w:type="dxa"/>
          </w:tcPr>
          <w:p w14:paraId="66FCB001" w14:textId="77777777" w:rsidR="00150756" w:rsidRDefault="00150756" w:rsidP="0049304F">
            <w:pPr>
              <w:pStyle w:val="EmptyLayoutCell"/>
            </w:pPr>
          </w:p>
        </w:tc>
        <w:tc>
          <w:tcPr>
            <w:tcW w:w="13" w:type="dxa"/>
          </w:tcPr>
          <w:p w14:paraId="06F8FFCB" w14:textId="77777777" w:rsidR="00150756" w:rsidRDefault="00150756" w:rsidP="0049304F">
            <w:pPr>
              <w:pStyle w:val="EmptyLayoutCell"/>
            </w:pPr>
          </w:p>
        </w:tc>
      </w:tr>
      <w:tr w:rsidR="00150756" w14:paraId="7FE2C1F5" w14:textId="77777777" w:rsidTr="0049304F">
        <w:tc>
          <w:tcPr>
            <w:tcW w:w="13" w:type="dxa"/>
          </w:tcPr>
          <w:p w14:paraId="6CA192F5" w14:textId="77777777" w:rsidR="00150756" w:rsidRDefault="00150756" w:rsidP="0049304F">
            <w:pPr>
              <w:pStyle w:val="EmptyLayoutCell"/>
            </w:pPr>
          </w:p>
        </w:tc>
        <w:tc>
          <w:tcPr>
            <w:tcW w:w="1" w:type="dxa"/>
          </w:tcPr>
          <w:p w14:paraId="0D8FB6CB" w14:textId="77777777" w:rsidR="00150756" w:rsidRDefault="00150756" w:rsidP="0049304F">
            <w:pPr>
              <w:pStyle w:val="EmptyLayoutCell"/>
            </w:pPr>
          </w:p>
        </w:tc>
        <w:tc>
          <w:tcPr>
            <w:tcW w:w="1" w:type="dxa"/>
          </w:tcPr>
          <w:p w14:paraId="5D6451E7" w14:textId="77777777" w:rsidR="00150756" w:rsidRDefault="00150756" w:rsidP="0049304F">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150756" w14:paraId="29386DC1" w14:textId="77777777" w:rsidTr="0049304F">
              <w:trPr>
                <w:trHeight w:val="600"/>
              </w:trPr>
              <w:tc>
                <w:tcPr>
                  <w:tcW w:w="9070" w:type="dxa"/>
                  <w:tcMar>
                    <w:top w:w="40" w:type="dxa"/>
                    <w:left w:w="40" w:type="dxa"/>
                    <w:bottom w:w="40" w:type="dxa"/>
                    <w:right w:w="40" w:type="dxa"/>
                  </w:tcMar>
                </w:tcPr>
                <w:p w14:paraId="6CA6E1AF" w14:textId="77777777" w:rsidR="00150756" w:rsidRDefault="00150756" w:rsidP="0049304F">
                  <w:pPr>
                    <w:jc w:val="center"/>
                  </w:pPr>
                  <w:r>
                    <w:rPr>
                      <w:b/>
                      <w:color w:val="000000"/>
                    </w:rPr>
                    <w:t>V SKYRIUS</w:t>
                  </w:r>
                </w:p>
                <w:p w14:paraId="592CDD73" w14:textId="77777777" w:rsidR="00150756" w:rsidRDefault="00150756" w:rsidP="0049304F">
                  <w:pPr>
                    <w:jc w:val="center"/>
                  </w:pPr>
                  <w:r>
                    <w:rPr>
                      <w:b/>
                      <w:color w:val="000000"/>
                    </w:rPr>
                    <w:t>SPECIALIEJI REIKALAVIMAI</w:t>
                  </w:r>
                </w:p>
              </w:tc>
            </w:tr>
            <w:tr w:rsidR="00150756" w14:paraId="02630AD9" w14:textId="77777777" w:rsidTr="0049304F">
              <w:trPr>
                <w:trHeight w:val="260"/>
              </w:trPr>
              <w:tc>
                <w:tcPr>
                  <w:tcW w:w="9070" w:type="dxa"/>
                  <w:tcMar>
                    <w:top w:w="40" w:type="dxa"/>
                    <w:left w:w="40" w:type="dxa"/>
                    <w:bottom w:w="40" w:type="dxa"/>
                    <w:right w:w="40" w:type="dxa"/>
                  </w:tcMar>
                </w:tcPr>
                <w:p w14:paraId="74D74AF2" w14:textId="77777777" w:rsidR="00150756" w:rsidRDefault="00150756" w:rsidP="000873B1">
                  <w:pPr>
                    <w:jc w:val="both"/>
                  </w:pPr>
                  <w:r>
                    <w:rPr>
                      <w:color w:val="000000"/>
                    </w:rPr>
                    <w:t>15. Išsilavinimo ir darbo patirties reikalavimai:</w:t>
                  </w:r>
                  <w:r>
                    <w:rPr>
                      <w:color w:val="FFFFFF"/>
                    </w:rPr>
                    <w:t>0</w:t>
                  </w:r>
                </w:p>
              </w:tc>
            </w:tr>
            <w:tr w:rsidR="00150756" w14:paraId="3A002AE6" w14:textId="77777777" w:rsidTr="0049304F">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150756" w14:paraId="0F61FA5A" w14:textId="77777777" w:rsidTr="0049304F">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150756" w14:paraId="2317F01A" w14:textId="77777777" w:rsidTr="0049304F">
                          <w:trPr>
                            <w:trHeight w:val="260"/>
                          </w:trPr>
                          <w:tc>
                            <w:tcPr>
                              <w:tcW w:w="9070" w:type="dxa"/>
                              <w:tcMar>
                                <w:top w:w="40" w:type="dxa"/>
                                <w:left w:w="40" w:type="dxa"/>
                                <w:bottom w:w="40" w:type="dxa"/>
                                <w:right w:w="40" w:type="dxa"/>
                              </w:tcMar>
                            </w:tcPr>
                            <w:p w14:paraId="2CA3CDB9" w14:textId="77777777" w:rsidR="00150756" w:rsidRDefault="00150756" w:rsidP="000873B1">
                              <w:pPr>
                                <w:jc w:val="both"/>
                              </w:pPr>
                              <w:r>
                                <w:rPr>
                                  <w:color w:val="000000"/>
                                </w:rPr>
                                <w:t xml:space="preserve">15.1. išsilavinimas – aukštasis universitetinis išsilavinimas (ne žemesnis kaip bakalauro kvalifikacinis laipsnis) arba jam lygiavertė aukštojo mokslo kvalifikacija; </w:t>
                              </w:r>
                            </w:p>
                          </w:tc>
                        </w:tr>
                        <w:tr w:rsidR="00150756" w14:paraId="34690D60" w14:textId="77777777" w:rsidTr="0049304F">
                          <w:trPr>
                            <w:trHeight w:val="260"/>
                          </w:trPr>
                          <w:tc>
                            <w:tcPr>
                              <w:tcW w:w="9070" w:type="dxa"/>
                              <w:tcMar>
                                <w:top w:w="40" w:type="dxa"/>
                                <w:left w:w="40" w:type="dxa"/>
                                <w:bottom w:w="40" w:type="dxa"/>
                                <w:right w:w="40" w:type="dxa"/>
                              </w:tcMar>
                            </w:tcPr>
                            <w:p w14:paraId="6862E145" w14:textId="77777777" w:rsidR="00150756" w:rsidRDefault="00150756" w:rsidP="000873B1">
                              <w:pPr>
                                <w:jc w:val="both"/>
                              </w:pPr>
                              <w:r>
                                <w:rPr>
                                  <w:color w:val="000000"/>
                                </w:rPr>
                                <w:t>15.2. studijų kryptis – aplinkos inžinerija (arba);</w:t>
                              </w:r>
                            </w:p>
                          </w:tc>
                        </w:tr>
                        <w:tr w:rsidR="00150756" w14:paraId="67795A1B" w14:textId="77777777" w:rsidTr="0049304F">
                          <w:trPr>
                            <w:trHeight w:val="260"/>
                          </w:trPr>
                          <w:tc>
                            <w:tcPr>
                              <w:tcW w:w="9070" w:type="dxa"/>
                              <w:tcMar>
                                <w:top w:w="40" w:type="dxa"/>
                                <w:left w:w="40" w:type="dxa"/>
                                <w:bottom w:w="40" w:type="dxa"/>
                                <w:right w:w="40" w:type="dxa"/>
                              </w:tcMar>
                            </w:tcPr>
                            <w:p w14:paraId="3D32F8A3" w14:textId="77777777" w:rsidR="00150756" w:rsidRDefault="00150756" w:rsidP="000873B1">
                              <w:pPr>
                                <w:jc w:val="both"/>
                              </w:pPr>
                              <w:r>
                                <w:rPr>
                                  <w:color w:val="000000"/>
                                </w:rPr>
                                <w:t>15.3. studijų kryptis – matavimų inžinerija (arba);</w:t>
                              </w:r>
                            </w:p>
                          </w:tc>
                        </w:tr>
                        <w:tr w:rsidR="00150756" w14:paraId="72983814" w14:textId="77777777" w:rsidTr="0049304F">
                          <w:trPr>
                            <w:trHeight w:val="260"/>
                          </w:trPr>
                          <w:tc>
                            <w:tcPr>
                              <w:tcW w:w="9070" w:type="dxa"/>
                              <w:tcMar>
                                <w:top w:w="40" w:type="dxa"/>
                                <w:left w:w="40" w:type="dxa"/>
                                <w:bottom w:w="40" w:type="dxa"/>
                                <w:right w:w="40" w:type="dxa"/>
                              </w:tcMar>
                            </w:tcPr>
                            <w:p w14:paraId="3582B64B" w14:textId="77777777" w:rsidR="00150756" w:rsidRDefault="00150756" w:rsidP="000873B1">
                              <w:pPr>
                                <w:jc w:val="both"/>
                              </w:pPr>
                              <w:r>
                                <w:rPr>
                                  <w:color w:val="000000"/>
                                </w:rPr>
                                <w:t>15.4. studijų kryptis – statybos inžinerija (arba);</w:t>
                              </w:r>
                            </w:p>
                          </w:tc>
                        </w:tr>
                        <w:tr w:rsidR="00150756" w14:paraId="72F204EC" w14:textId="77777777" w:rsidTr="0049304F">
                          <w:trPr>
                            <w:trHeight w:val="260"/>
                          </w:trPr>
                          <w:tc>
                            <w:tcPr>
                              <w:tcW w:w="9070" w:type="dxa"/>
                              <w:tcMar>
                                <w:top w:w="40" w:type="dxa"/>
                                <w:left w:w="40" w:type="dxa"/>
                                <w:bottom w:w="40" w:type="dxa"/>
                                <w:right w:w="40" w:type="dxa"/>
                              </w:tcMar>
                            </w:tcPr>
                            <w:p w14:paraId="54AC597D" w14:textId="77777777" w:rsidR="00150756" w:rsidRDefault="00150756" w:rsidP="000873B1">
                              <w:pPr>
                                <w:jc w:val="both"/>
                              </w:pPr>
                              <w:r>
                                <w:rPr>
                                  <w:color w:val="000000"/>
                                </w:rPr>
                                <w:t>arba:</w:t>
                              </w:r>
                            </w:p>
                          </w:tc>
                        </w:tr>
                      </w:tbl>
                      <w:p w14:paraId="49B3BCE2" w14:textId="77777777" w:rsidR="00150756" w:rsidRDefault="00150756" w:rsidP="000873B1">
                        <w:pPr>
                          <w:jc w:val="both"/>
                        </w:pPr>
                      </w:p>
                    </w:tc>
                  </w:tr>
                  <w:tr w:rsidR="00150756" w14:paraId="2D58B0DF" w14:textId="77777777" w:rsidTr="0049304F">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150756" w14:paraId="494CA017" w14:textId="77777777" w:rsidTr="0049304F">
                          <w:trPr>
                            <w:trHeight w:val="260"/>
                          </w:trPr>
                          <w:tc>
                            <w:tcPr>
                              <w:tcW w:w="9070" w:type="dxa"/>
                              <w:tcMar>
                                <w:top w:w="40" w:type="dxa"/>
                                <w:left w:w="40" w:type="dxa"/>
                                <w:bottom w:w="40" w:type="dxa"/>
                                <w:right w:w="40" w:type="dxa"/>
                              </w:tcMar>
                            </w:tcPr>
                            <w:p w14:paraId="3CCE16C7" w14:textId="77777777" w:rsidR="00150756" w:rsidRDefault="00150756" w:rsidP="000873B1">
                              <w:pPr>
                                <w:jc w:val="both"/>
                              </w:pPr>
                              <w:r>
                                <w:rPr>
                                  <w:color w:val="000000"/>
                                </w:rPr>
                                <w:t xml:space="preserve">15.5. išsilavinimas – aukštasis universitetinis išsilavinimas (ne žemesnis kaip bakalauro kvalifikacinis laipsnis) arba jam lygiavertė aukštojo mokslo kvalifikacija; </w:t>
                              </w:r>
                            </w:p>
                          </w:tc>
                        </w:tr>
                        <w:tr w:rsidR="00150756" w14:paraId="5D23CE38" w14:textId="77777777" w:rsidTr="0049304F">
                          <w:trPr>
                            <w:trHeight w:val="260"/>
                          </w:trPr>
                          <w:tc>
                            <w:tcPr>
                              <w:tcW w:w="9070" w:type="dxa"/>
                              <w:tcMar>
                                <w:top w:w="40" w:type="dxa"/>
                                <w:left w:w="40" w:type="dxa"/>
                                <w:bottom w:w="40" w:type="dxa"/>
                                <w:right w:w="40" w:type="dxa"/>
                              </w:tcMar>
                            </w:tcPr>
                            <w:p w14:paraId="1BA67D5B" w14:textId="77777777" w:rsidR="00150756" w:rsidRDefault="00150756" w:rsidP="000873B1">
                              <w:pPr>
                                <w:jc w:val="both"/>
                              </w:pPr>
                              <w:r>
                                <w:rPr>
                                  <w:color w:val="000000"/>
                                </w:rPr>
                                <w:t>15.6. darbo patirtis – geodezijos ir kartografijos patirtis;</w:t>
                              </w:r>
                            </w:p>
                          </w:tc>
                        </w:tr>
                        <w:tr w:rsidR="00150756" w14:paraId="5D6E2702" w14:textId="77777777" w:rsidTr="0049304F">
                          <w:trPr>
                            <w:trHeight w:val="260"/>
                          </w:trPr>
                          <w:tc>
                            <w:tcPr>
                              <w:tcW w:w="9070" w:type="dxa"/>
                              <w:tcMar>
                                <w:top w:w="40" w:type="dxa"/>
                                <w:left w:w="40" w:type="dxa"/>
                                <w:bottom w:w="40" w:type="dxa"/>
                                <w:right w:w="40" w:type="dxa"/>
                              </w:tcMar>
                            </w:tcPr>
                            <w:p w14:paraId="41AB2318" w14:textId="77777777" w:rsidR="00150756" w:rsidRDefault="00150756" w:rsidP="000873B1">
                              <w:pPr>
                                <w:jc w:val="both"/>
                              </w:pPr>
                              <w:r>
                                <w:rPr>
                                  <w:color w:val="000000"/>
                                </w:rPr>
                                <w:t xml:space="preserve">15.7. darbo patirties trukmė – ne mažiau kaip 1 metai. </w:t>
                              </w:r>
                            </w:p>
                          </w:tc>
                        </w:tr>
                      </w:tbl>
                      <w:p w14:paraId="65DB6904" w14:textId="77777777" w:rsidR="00150756" w:rsidRDefault="00150756" w:rsidP="000873B1">
                        <w:pPr>
                          <w:jc w:val="both"/>
                        </w:pPr>
                      </w:p>
                    </w:tc>
                  </w:tr>
                </w:tbl>
                <w:p w14:paraId="3E861C80" w14:textId="77777777" w:rsidR="00150756" w:rsidRDefault="00150756" w:rsidP="000873B1">
                  <w:pPr>
                    <w:jc w:val="both"/>
                  </w:pPr>
                </w:p>
              </w:tc>
            </w:tr>
          </w:tbl>
          <w:p w14:paraId="337A8F93" w14:textId="77777777" w:rsidR="00150756" w:rsidRDefault="00150756" w:rsidP="0049304F"/>
        </w:tc>
      </w:tr>
      <w:tr w:rsidR="00150756" w14:paraId="5F1CAB59" w14:textId="77777777" w:rsidTr="0049304F">
        <w:trPr>
          <w:trHeight w:val="62"/>
        </w:trPr>
        <w:tc>
          <w:tcPr>
            <w:tcW w:w="13" w:type="dxa"/>
          </w:tcPr>
          <w:p w14:paraId="3937BFC0" w14:textId="77777777" w:rsidR="00150756" w:rsidRDefault="00150756" w:rsidP="0049304F">
            <w:pPr>
              <w:pStyle w:val="EmptyLayoutCell"/>
            </w:pPr>
          </w:p>
        </w:tc>
        <w:tc>
          <w:tcPr>
            <w:tcW w:w="1" w:type="dxa"/>
          </w:tcPr>
          <w:p w14:paraId="2AC40A62" w14:textId="77777777" w:rsidR="00150756" w:rsidRDefault="00150756" w:rsidP="0049304F">
            <w:pPr>
              <w:pStyle w:val="EmptyLayoutCell"/>
            </w:pPr>
          </w:p>
        </w:tc>
        <w:tc>
          <w:tcPr>
            <w:tcW w:w="1" w:type="dxa"/>
          </w:tcPr>
          <w:p w14:paraId="3DCF1F14" w14:textId="77777777" w:rsidR="00150756" w:rsidRDefault="00150756" w:rsidP="0049304F">
            <w:pPr>
              <w:pStyle w:val="EmptyLayoutCell"/>
            </w:pPr>
          </w:p>
        </w:tc>
        <w:tc>
          <w:tcPr>
            <w:tcW w:w="9055" w:type="dxa"/>
          </w:tcPr>
          <w:p w14:paraId="4DE81510" w14:textId="77777777" w:rsidR="00150756" w:rsidRDefault="00150756" w:rsidP="0049304F">
            <w:pPr>
              <w:pStyle w:val="EmptyLayoutCell"/>
            </w:pPr>
          </w:p>
        </w:tc>
        <w:tc>
          <w:tcPr>
            <w:tcW w:w="13" w:type="dxa"/>
          </w:tcPr>
          <w:p w14:paraId="5B7CD5A3" w14:textId="77777777" w:rsidR="00150756" w:rsidRDefault="00150756" w:rsidP="0049304F">
            <w:pPr>
              <w:pStyle w:val="EmptyLayoutCell"/>
            </w:pPr>
          </w:p>
        </w:tc>
      </w:tr>
      <w:tr w:rsidR="00150756" w14:paraId="01C6B869" w14:textId="77777777" w:rsidTr="0049304F">
        <w:tc>
          <w:tcPr>
            <w:tcW w:w="13" w:type="dxa"/>
          </w:tcPr>
          <w:p w14:paraId="69E66D11" w14:textId="77777777" w:rsidR="00150756" w:rsidRDefault="00150756" w:rsidP="0049304F">
            <w:pPr>
              <w:pStyle w:val="EmptyLayoutCell"/>
            </w:pPr>
          </w:p>
        </w:tc>
        <w:tc>
          <w:tcPr>
            <w:tcW w:w="1" w:type="dxa"/>
          </w:tcPr>
          <w:p w14:paraId="47F3090E" w14:textId="77777777" w:rsidR="00150756" w:rsidRDefault="00150756" w:rsidP="0049304F">
            <w:pPr>
              <w:pStyle w:val="EmptyLayoutCell"/>
            </w:pPr>
          </w:p>
        </w:tc>
        <w:tc>
          <w:tcPr>
            <w:tcW w:w="1" w:type="dxa"/>
          </w:tcPr>
          <w:p w14:paraId="51AF3CCB" w14:textId="77777777" w:rsidR="00150756" w:rsidRDefault="00150756" w:rsidP="0049304F">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150756" w14:paraId="5D01D868" w14:textId="77777777" w:rsidTr="0049304F">
              <w:trPr>
                <w:trHeight w:val="600"/>
              </w:trPr>
              <w:tc>
                <w:tcPr>
                  <w:tcW w:w="9070" w:type="dxa"/>
                  <w:tcMar>
                    <w:top w:w="40" w:type="dxa"/>
                    <w:left w:w="40" w:type="dxa"/>
                    <w:bottom w:w="40" w:type="dxa"/>
                    <w:right w:w="40" w:type="dxa"/>
                  </w:tcMar>
                </w:tcPr>
                <w:p w14:paraId="4ABC285D" w14:textId="77777777" w:rsidR="00150756" w:rsidRDefault="00150756" w:rsidP="0049304F">
                  <w:pPr>
                    <w:jc w:val="center"/>
                  </w:pPr>
                  <w:r>
                    <w:rPr>
                      <w:b/>
                      <w:color w:val="000000"/>
                    </w:rPr>
                    <w:t>VI SKYRIUS</w:t>
                  </w:r>
                </w:p>
                <w:p w14:paraId="2F6551DA" w14:textId="77777777" w:rsidR="00150756" w:rsidRDefault="00150756" w:rsidP="0049304F">
                  <w:pPr>
                    <w:jc w:val="center"/>
                  </w:pPr>
                  <w:r>
                    <w:rPr>
                      <w:b/>
                      <w:color w:val="000000"/>
                    </w:rPr>
                    <w:t>KOMPETENCIJOS</w:t>
                  </w:r>
                </w:p>
              </w:tc>
            </w:tr>
            <w:tr w:rsidR="00150756" w14:paraId="3BB1C456" w14:textId="77777777" w:rsidTr="0049304F">
              <w:trPr>
                <w:trHeight w:val="260"/>
              </w:trPr>
              <w:tc>
                <w:tcPr>
                  <w:tcW w:w="9070" w:type="dxa"/>
                  <w:tcMar>
                    <w:top w:w="40" w:type="dxa"/>
                    <w:left w:w="40" w:type="dxa"/>
                    <w:bottom w:w="40" w:type="dxa"/>
                    <w:right w:w="40" w:type="dxa"/>
                  </w:tcMar>
                </w:tcPr>
                <w:p w14:paraId="2AD8012C" w14:textId="77777777" w:rsidR="00150756" w:rsidRDefault="00150756" w:rsidP="0049304F">
                  <w:r>
                    <w:rPr>
                      <w:color w:val="000000"/>
                    </w:rPr>
                    <w:t>16. Bendrosios kompetencijos ir jų pakankami lygiai:</w:t>
                  </w:r>
                  <w:r>
                    <w:rPr>
                      <w:color w:val="FFFFFF"/>
                    </w:rPr>
                    <w:t>0</w:t>
                  </w:r>
                </w:p>
              </w:tc>
            </w:tr>
            <w:tr w:rsidR="00150756" w14:paraId="5FD3D5ED" w14:textId="77777777" w:rsidTr="0049304F">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150756" w14:paraId="1A0CCEDA" w14:textId="77777777" w:rsidTr="0049304F">
                    <w:trPr>
                      <w:trHeight w:val="260"/>
                    </w:trPr>
                    <w:tc>
                      <w:tcPr>
                        <w:tcW w:w="9070" w:type="dxa"/>
                        <w:tcMar>
                          <w:top w:w="40" w:type="dxa"/>
                          <w:left w:w="40" w:type="dxa"/>
                          <w:bottom w:w="40" w:type="dxa"/>
                          <w:right w:w="40" w:type="dxa"/>
                        </w:tcMar>
                      </w:tcPr>
                      <w:p w14:paraId="2DC5D86E" w14:textId="77777777" w:rsidR="00150756" w:rsidRDefault="00150756" w:rsidP="0049304F">
                        <w:r>
                          <w:rPr>
                            <w:color w:val="000000"/>
                          </w:rPr>
                          <w:t>16.1. komunikacija – 3;</w:t>
                        </w:r>
                      </w:p>
                    </w:tc>
                  </w:tr>
                  <w:tr w:rsidR="00150756" w14:paraId="529F464D" w14:textId="77777777" w:rsidTr="0049304F">
                    <w:trPr>
                      <w:trHeight w:val="260"/>
                    </w:trPr>
                    <w:tc>
                      <w:tcPr>
                        <w:tcW w:w="9070" w:type="dxa"/>
                        <w:tcMar>
                          <w:top w:w="40" w:type="dxa"/>
                          <w:left w:w="40" w:type="dxa"/>
                          <w:bottom w:w="40" w:type="dxa"/>
                          <w:right w:w="40" w:type="dxa"/>
                        </w:tcMar>
                      </w:tcPr>
                      <w:p w14:paraId="78684155" w14:textId="77777777" w:rsidR="00150756" w:rsidRDefault="00150756" w:rsidP="0049304F">
                        <w:r>
                          <w:rPr>
                            <w:color w:val="000000"/>
                          </w:rPr>
                          <w:t>16.2. analizė ir pagrindimas – 3;</w:t>
                        </w:r>
                      </w:p>
                    </w:tc>
                  </w:tr>
                  <w:tr w:rsidR="00150756" w14:paraId="40847519" w14:textId="77777777" w:rsidTr="0049304F">
                    <w:trPr>
                      <w:trHeight w:val="260"/>
                    </w:trPr>
                    <w:tc>
                      <w:tcPr>
                        <w:tcW w:w="9070" w:type="dxa"/>
                        <w:tcMar>
                          <w:top w:w="40" w:type="dxa"/>
                          <w:left w:w="40" w:type="dxa"/>
                          <w:bottom w:w="40" w:type="dxa"/>
                          <w:right w:w="40" w:type="dxa"/>
                        </w:tcMar>
                      </w:tcPr>
                      <w:p w14:paraId="4358CB85" w14:textId="77777777" w:rsidR="00150756" w:rsidRDefault="00150756" w:rsidP="0049304F">
                        <w:r>
                          <w:rPr>
                            <w:color w:val="000000"/>
                          </w:rPr>
                          <w:t>16.3. patikimumas ir atsakingumas – 3;</w:t>
                        </w:r>
                      </w:p>
                    </w:tc>
                  </w:tr>
                  <w:tr w:rsidR="00150756" w14:paraId="243983A2" w14:textId="77777777" w:rsidTr="0049304F">
                    <w:trPr>
                      <w:trHeight w:val="260"/>
                    </w:trPr>
                    <w:tc>
                      <w:tcPr>
                        <w:tcW w:w="9070" w:type="dxa"/>
                        <w:tcMar>
                          <w:top w:w="40" w:type="dxa"/>
                          <w:left w:w="40" w:type="dxa"/>
                          <w:bottom w:w="40" w:type="dxa"/>
                          <w:right w:w="40" w:type="dxa"/>
                        </w:tcMar>
                      </w:tcPr>
                      <w:p w14:paraId="348D1A5F" w14:textId="77777777" w:rsidR="00150756" w:rsidRDefault="00150756" w:rsidP="0049304F">
                        <w:r>
                          <w:rPr>
                            <w:color w:val="000000"/>
                          </w:rPr>
                          <w:t>16.4. organizuotumas – 3;</w:t>
                        </w:r>
                      </w:p>
                    </w:tc>
                  </w:tr>
                  <w:tr w:rsidR="00150756" w14:paraId="1A7CFE6E" w14:textId="77777777" w:rsidTr="0049304F">
                    <w:trPr>
                      <w:trHeight w:val="260"/>
                    </w:trPr>
                    <w:tc>
                      <w:tcPr>
                        <w:tcW w:w="9070" w:type="dxa"/>
                        <w:tcMar>
                          <w:top w:w="40" w:type="dxa"/>
                          <w:left w:w="40" w:type="dxa"/>
                          <w:bottom w:w="40" w:type="dxa"/>
                          <w:right w:w="40" w:type="dxa"/>
                        </w:tcMar>
                      </w:tcPr>
                      <w:p w14:paraId="4D7B9E84" w14:textId="77777777" w:rsidR="00150756" w:rsidRDefault="00150756" w:rsidP="0049304F">
                        <w:r>
                          <w:rPr>
                            <w:color w:val="000000"/>
                          </w:rPr>
                          <w:t>16.5. vertės visuomenei kūrimas – 3.</w:t>
                        </w:r>
                      </w:p>
                    </w:tc>
                  </w:tr>
                </w:tbl>
                <w:p w14:paraId="48397895" w14:textId="77777777" w:rsidR="00150756" w:rsidRDefault="00150756" w:rsidP="0049304F"/>
              </w:tc>
            </w:tr>
            <w:tr w:rsidR="00150756" w14:paraId="38E12F4E" w14:textId="77777777" w:rsidTr="0049304F">
              <w:trPr>
                <w:trHeight w:val="260"/>
              </w:trPr>
              <w:tc>
                <w:tcPr>
                  <w:tcW w:w="9070" w:type="dxa"/>
                  <w:tcMar>
                    <w:top w:w="40" w:type="dxa"/>
                    <w:left w:w="40" w:type="dxa"/>
                    <w:bottom w:w="40" w:type="dxa"/>
                    <w:right w:w="40" w:type="dxa"/>
                  </w:tcMar>
                </w:tcPr>
                <w:p w14:paraId="5CC2D138" w14:textId="77777777" w:rsidR="00150756" w:rsidRDefault="00150756" w:rsidP="0049304F">
                  <w:r>
                    <w:rPr>
                      <w:color w:val="000000"/>
                    </w:rPr>
                    <w:t>17. Specifinės kompetencijos ir jų pakankami lygiai:</w:t>
                  </w:r>
                  <w:r>
                    <w:rPr>
                      <w:color w:val="FFFFFF"/>
                    </w:rPr>
                    <w:t>0</w:t>
                  </w:r>
                </w:p>
              </w:tc>
            </w:tr>
            <w:tr w:rsidR="00150756" w14:paraId="7A76BE5C" w14:textId="77777777" w:rsidTr="0049304F">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150756" w14:paraId="0FB2E7C4" w14:textId="77777777" w:rsidTr="0049304F">
                    <w:trPr>
                      <w:trHeight w:val="260"/>
                    </w:trPr>
                    <w:tc>
                      <w:tcPr>
                        <w:tcW w:w="9070" w:type="dxa"/>
                        <w:tcMar>
                          <w:top w:w="40" w:type="dxa"/>
                          <w:left w:w="40" w:type="dxa"/>
                          <w:bottom w:w="40" w:type="dxa"/>
                          <w:right w:w="40" w:type="dxa"/>
                        </w:tcMar>
                      </w:tcPr>
                      <w:p w14:paraId="31E094A2" w14:textId="77777777" w:rsidR="00150756" w:rsidRDefault="00150756" w:rsidP="0049304F">
                        <w:r>
                          <w:rPr>
                            <w:color w:val="000000"/>
                          </w:rPr>
                          <w:t>17.1. informacijos valdymas – 3.</w:t>
                        </w:r>
                      </w:p>
                    </w:tc>
                  </w:tr>
                </w:tbl>
                <w:p w14:paraId="5D7206AB" w14:textId="77777777" w:rsidR="00150756" w:rsidRDefault="00150756" w:rsidP="0049304F"/>
              </w:tc>
            </w:tr>
          </w:tbl>
          <w:p w14:paraId="3871D35F" w14:textId="77777777" w:rsidR="00150756" w:rsidRDefault="00150756" w:rsidP="0049304F"/>
        </w:tc>
      </w:tr>
      <w:tr w:rsidR="00150756" w14:paraId="23014A18" w14:textId="77777777" w:rsidTr="0049304F">
        <w:trPr>
          <w:trHeight w:val="517"/>
        </w:trPr>
        <w:tc>
          <w:tcPr>
            <w:tcW w:w="13" w:type="dxa"/>
          </w:tcPr>
          <w:p w14:paraId="3F9D3FE7" w14:textId="77777777" w:rsidR="00150756" w:rsidRDefault="00150756" w:rsidP="0049304F">
            <w:pPr>
              <w:pStyle w:val="EmptyLayoutCell"/>
            </w:pPr>
          </w:p>
        </w:tc>
        <w:tc>
          <w:tcPr>
            <w:tcW w:w="1" w:type="dxa"/>
          </w:tcPr>
          <w:p w14:paraId="0EA95DC3" w14:textId="77777777" w:rsidR="00150756" w:rsidRDefault="00150756" w:rsidP="0049304F">
            <w:pPr>
              <w:pStyle w:val="EmptyLayoutCell"/>
            </w:pPr>
          </w:p>
        </w:tc>
        <w:tc>
          <w:tcPr>
            <w:tcW w:w="1" w:type="dxa"/>
          </w:tcPr>
          <w:p w14:paraId="127EA7FB" w14:textId="77777777" w:rsidR="00150756" w:rsidRDefault="00150756" w:rsidP="0049304F">
            <w:pPr>
              <w:pStyle w:val="EmptyLayoutCell"/>
            </w:pPr>
          </w:p>
        </w:tc>
        <w:tc>
          <w:tcPr>
            <w:tcW w:w="9055" w:type="dxa"/>
          </w:tcPr>
          <w:p w14:paraId="1FFF0D1F" w14:textId="77777777" w:rsidR="00150756" w:rsidRDefault="00150756" w:rsidP="0049304F">
            <w:pPr>
              <w:pStyle w:val="EmptyLayoutCell"/>
            </w:pPr>
          </w:p>
        </w:tc>
        <w:tc>
          <w:tcPr>
            <w:tcW w:w="13" w:type="dxa"/>
          </w:tcPr>
          <w:p w14:paraId="16A715F0" w14:textId="77777777" w:rsidR="00150756" w:rsidRDefault="00150756" w:rsidP="0049304F">
            <w:pPr>
              <w:pStyle w:val="EmptyLayoutCell"/>
            </w:pPr>
          </w:p>
        </w:tc>
      </w:tr>
      <w:tr w:rsidR="00150756" w14:paraId="22B42066" w14:textId="77777777" w:rsidTr="0049304F">
        <w:tc>
          <w:tcPr>
            <w:tcW w:w="13" w:type="dxa"/>
          </w:tcPr>
          <w:p w14:paraId="03842D26" w14:textId="77777777" w:rsidR="00150756" w:rsidRDefault="00150756" w:rsidP="0049304F">
            <w:pPr>
              <w:pStyle w:val="EmptyLayoutCell"/>
            </w:pPr>
          </w:p>
        </w:tc>
        <w:tc>
          <w:tcPr>
            <w:tcW w:w="1" w:type="dxa"/>
          </w:tcPr>
          <w:p w14:paraId="00C4C7A7" w14:textId="77777777" w:rsidR="00150756" w:rsidRDefault="00150756" w:rsidP="0049304F">
            <w:pPr>
              <w:pStyle w:val="EmptyLayoutCell"/>
            </w:pPr>
          </w:p>
        </w:tc>
        <w:tc>
          <w:tcPr>
            <w:tcW w:w="1" w:type="dxa"/>
          </w:tcPr>
          <w:p w14:paraId="182BF1AA" w14:textId="77777777" w:rsidR="00150756" w:rsidRDefault="00150756" w:rsidP="0049304F">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3400"/>
              <w:gridCol w:w="5668"/>
            </w:tblGrid>
            <w:tr w:rsidR="00150756" w14:paraId="54C504CA" w14:textId="77777777" w:rsidTr="0049304F">
              <w:trPr>
                <w:trHeight w:val="260"/>
              </w:trPr>
              <w:tc>
                <w:tcPr>
                  <w:tcW w:w="3401" w:type="dxa"/>
                  <w:tcMar>
                    <w:top w:w="40" w:type="dxa"/>
                    <w:left w:w="40" w:type="dxa"/>
                    <w:bottom w:w="40" w:type="dxa"/>
                    <w:right w:w="40" w:type="dxa"/>
                  </w:tcMar>
                </w:tcPr>
                <w:p w14:paraId="68E2CFBD" w14:textId="77777777" w:rsidR="00150756" w:rsidRDefault="00150756" w:rsidP="0049304F">
                  <w:r>
                    <w:rPr>
                      <w:color w:val="000000"/>
                    </w:rPr>
                    <w:t>Susipažinau</w:t>
                  </w:r>
                </w:p>
              </w:tc>
              <w:tc>
                <w:tcPr>
                  <w:tcW w:w="5669" w:type="dxa"/>
                  <w:tcMar>
                    <w:top w:w="40" w:type="dxa"/>
                    <w:left w:w="40" w:type="dxa"/>
                    <w:bottom w:w="40" w:type="dxa"/>
                    <w:right w:w="40" w:type="dxa"/>
                  </w:tcMar>
                </w:tcPr>
                <w:p w14:paraId="604867DA" w14:textId="77777777" w:rsidR="00150756" w:rsidRDefault="00150756" w:rsidP="0049304F"/>
              </w:tc>
            </w:tr>
            <w:tr w:rsidR="00150756" w14:paraId="2E8ABBF2" w14:textId="77777777" w:rsidTr="0049304F">
              <w:trPr>
                <w:trHeight w:val="260"/>
              </w:trPr>
              <w:tc>
                <w:tcPr>
                  <w:tcW w:w="3401" w:type="dxa"/>
                  <w:tcBorders>
                    <w:bottom w:val="single" w:sz="2" w:space="0" w:color="000000"/>
                  </w:tcBorders>
                  <w:tcMar>
                    <w:top w:w="40" w:type="dxa"/>
                    <w:left w:w="40" w:type="dxa"/>
                    <w:bottom w:w="40" w:type="dxa"/>
                    <w:right w:w="40" w:type="dxa"/>
                  </w:tcMar>
                </w:tcPr>
                <w:p w14:paraId="2555971F" w14:textId="77777777" w:rsidR="00150756" w:rsidRDefault="00150756" w:rsidP="0049304F"/>
              </w:tc>
              <w:tc>
                <w:tcPr>
                  <w:tcW w:w="5669" w:type="dxa"/>
                  <w:tcMar>
                    <w:top w:w="40" w:type="dxa"/>
                    <w:left w:w="40" w:type="dxa"/>
                    <w:bottom w:w="40" w:type="dxa"/>
                    <w:right w:w="40" w:type="dxa"/>
                  </w:tcMar>
                </w:tcPr>
                <w:p w14:paraId="5F933CA7" w14:textId="77777777" w:rsidR="00150756" w:rsidRDefault="00150756" w:rsidP="0049304F"/>
              </w:tc>
            </w:tr>
            <w:tr w:rsidR="00150756" w14:paraId="0436B3EA" w14:textId="77777777" w:rsidTr="0049304F">
              <w:trPr>
                <w:trHeight w:val="260"/>
              </w:trPr>
              <w:tc>
                <w:tcPr>
                  <w:tcW w:w="3401" w:type="dxa"/>
                  <w:tcMar>
                    <w:top w:w="40" w:type="dxa"/>
                    <w:left w:w="40" w:type="dxa"/>
                    <w:bottom w:w="40" w:type="dxa"/>
                    <w:right w:w="40" w:type="dxa"/>
                  </w:tcMar>
                </w:tcPr>
                <w:p w14:paraId="1B58EE43" w14:textId="77777777" w:rsidR="00150756" w:rsidRDefault="00150756" w:rsidP="0049304F">
                  <w:r>
                    <w:rPr>
                      <w:color w:val="000000"/>
                    </w:rPr>
                    <w:t>(Parašas)</w:t>
                  </w:r>
                </w:p>
              </w:tc>
              <w:tc>
                <w:tcPr>
                  <w:tcW w:w="5669" w:type="dxa"/>
                  <w:tcMar>
                    <w:top w:w="40" w:type="dxa"/>
                    <w:left w:w="40" w:type="dxa"/>
                    <w:bottom w:w="40" w:type="dxa"/>
                    <w:right w:w="40" w:type="dxa"/>
                  </w:tcMar>
                </w:tcPr>
                <w:p w14:paraId="3DB92E6C" w14:textId="77777777" w:rsidR="00150756" w:rsidRDefault="00150756" w:rsidP="0049304F"/>
              </w:tc>
            </w:tr>
            <w:tr w:rsidR="00150756" w14:paraId="25C420C3" w14:textId="77777777" w:rsidTr="0049304F">
              <w:trPr>
                <w:trHeight w:val="260"/>
              </w:trPr>
              <w:tc>
                <w:tcPr>
                  <w:tcW w:w="3401" w:type="dxa"/>
                  <w:tcBorders>
                    <w:bottom w:val="single" w:sz="2" w:space="0" w:color="000000"/>
                  </w:tcBorders>
                  <w:tcMar>
                    <w:top w:w="40" w:type="dxa"/>
                    <w:left w:w="40" w:type="dxa"/>
                    <w:bottom w:w="40" w:type="dxa"/>
                    <w:right w:w="40" w:type="dxa"/>
                  </w:tcMar>
                </w:tcPr>
                <w:p w14:paraId="41A0C0D8" w14:textId="77777777" w:rsidR="00150756" w:rsidRDefault="00150756" w:rsidP="0049304F"/>
              </w:tc>
              <w:tc>
                <w:tcPr>
                  <w:tcW w:w="5669" w:type="dxa"/>
                  <w:tcMar>
                    <w:top w:w="40" w:type="dxa"/>
                    <w:left w:w="40" w:type="dxa"/>
                    <w:bottom w:w="40" w:type="dxa"/>
                    <w:right w:w="40" w:type="dxa"/>
                  </w:tcMar>
                </w:tcPr>
                <w:p w14:paraId="4F12F815" w14:textId="77777777" w:rsidR="00150756" w:rsidRDefault="00150756" w:rsidP="0049304F"/>
              </w:tc>
            </w:tr>
            <w:tr w:rsidR="00150756" w14:paraId="56364A29" w14:textId="77777777" w:rsidTr="0049304F">
              <w:trPr>
                <w:trHeight w:val="260"/>
              </w:trPr>
              <w:tc>
                <w:tcPr>
                  <w:tcW w:w="3401" w:type="dxa"/>
                  <w:tcMar>
                    <w:top w:w="40" w:type="dxa"/>
                    <w:left w:w="40" w:type="dxa"/>
                    <w:bottom w:w="40" w:type="dxa"/>
                    <w:right w:w="40" w:type="dxa"/>
                  </w:tcMar>
                </w:tcPr>
                <w:p w14:paraId="7029983A" w14:textId="77777777" w:rsidR="00150756" w:rsidRDefault="00150756" w:rsidP="0049304F">
                  <w:r>
                    <w:rPr>
                      <w:color w:val="000000"/>
                    </w:rPr>
                    <w:t>(Vardas ir pavardė)</w:t>
                  </w:r>
                </w:p>
              </w:tc>
              <w:tc>
                <w:tcPr>
                  <w:tcW w:w="5669" w:type="dxa"/>
                  <w:tcMar>
                    <w:top w:w="40" w:type="dxa"/>
                    <w:left w:w="40" w:type="dxa"/>
                    <w:bottom w:w="40" w:type="dxa"/>
                    <w:right w:w="40" w:type="dxa"/>
                  </w:tcMar>
                </w:tcPr>
                <w:p w14:paraId="06C1DC8A" w14:textId="77777777" w:rsidR="00150756" w:rsidRDefault="00150756" w:rsidP="0049304F"/>
              </w:tc>
            </w:tr>
            <w:tr w:rsidR="00150756" w14:paraId="21BC3666" w14:textId="77777777" w:rsidTr="0049304F">
              <w:trPr>
                <w:trHeight w:val="260"/>
              </w:trPr>
              <w:tc>
                <w:tcPr>
                  <w:tcW w:w="3401" w:type="dxa"/>
                  <w:tcBorders>
                    <w:bottom w:val="single" w:sz="2" w:space="0" w:color="000000"/>
                  </w:tcBorders>
                  <w:tcMar>
                    <w:top w:w="40" w:type="dxa"/>
                    <w:left w:w="40" w:type="dxa"/>
                    <w:bottom w:w="40" w:type="dxa"/>
                    <w:right w:w="40" w:type="dxa"/>
                  </w:tcMar>
                </w:tcPr>
                <w:p w14:paraId="7BC7F14A" w14:textId="77777777" w:rsidR="00150756" w:rsidRDefault="00150756" w:rsidP="0049304F"/>
              </w:tc>
              <w:tc>
                <w:tcPr>
                  <w:tcW w:w="5669" w:type="dxa"/>
                  <w:tcMar>
                    <w:top w:w="40" w:type="dxa"/>
                    <w:left w:w="40" w:type="dxa"/>
                    <w:bottom w:w="40" w:type="dxa"/>
                    <w:right w:w="40" w:type="dxa"/>
                  </w:tcMar>
                </w:tcPr>
                <w:p w14:paraId="4080A163" w14:textId="77777777" w:rsidR="00150756" w:rsidRDefault="00150756" w:rsidP="0049304F"/>
              </w:tc>
            </w:tr>
            <w:tr w:rsidR="00150756" w14:paraId="3DCD2594" w14:textId="77777777" w:rsidTr="0049304F">
              <w:trPr>
                <w:trHeight w:val="260"/>
              </w:trPr>
              <w:tc>
                <w:tcPr>
                  <w:tcW w:w="3401" w:type="dxa"/>
                  <w:tcMar>
                    <w:top w:w="40" w:type="dxa"/>
                    <w:left w:w="40" w:type="dxa"/>
                    <w:bottom w:w="40" w:type="dxa"/>
                    <w:right w:w="40" w:type="dxa"/>
                  </w:tcMar>
                </w:tcPr>
                <w:p w14:paraId="4C7F9BF4" w14:textId="77777777" w:rsidR="00150756" w:rsidRDefault="00150756" w:rsidP="0049304F">
                  <w:r>
                    <w:rPr>
                      <w:color w:val="000000"/>
                    </w:rPr>
                    <w:t>(Data)</w:t>
                  </w:r>
                </w:p>
              </w:tc>
              <w:tc>
                <w:tcPr>
                  <w:tcW w:w="5669" w:type="dxa"/>
                  <w:tcMar>
                    <w:top w:w="40" w:type="dxa"/>
                    <w:left w:w="40" w:type="dxa"/>
                    <w:bottom w:w="40" w:type="dxa"/>
                    <w:right w:w="40" w:type="dxa"/>
                  </w:tcMar>
                </w:tcPr>
                <w:p w14:paraId="568EC29F" w14:textId="77777777" w:rsidR="00150756" w:rsidRDefault="00150756" w:rsidP="0049304F"/>
              </w:tc>
            </w:tr>
            <w:tr w:rsidR="00150756" w14:paraId="5500DC22" w14:textId="77777777" w:rsidTr="0049304F">
              <w:trPr>
                <w:trHeight w:val="260"/>
              </w:trPr>
              <w:tc>
                <w:tcPr>
                  <w:tcW w:w="3401" w:type="dxa"/>
                  <w:tcMar>
                    <w:top w:w="40" w:type="dxa"/>
                    <w:left w:w="40" w:type="dxa"/>
                    <w:bottom w:w="40" w:type="dxa"/>
                    <w:right w:w="40" w:type="dxa"/>
                  </w:tcMar>
                </w:tcPr>
                <w:p w14:paraId="0227741D" w14:textId="77777777" w:rsidR="00150756" w:rsidRDefault="00150756" w:rsidP="0049304F"/>
              </w:tc>
              <w:tc>
                <w:tcPr>
                  <w:tcW w:w="5669" w:type="dxa"/>
                  <w:tcMar>
                    <w:top w:w="40" w:type="dxa"/>
                    <w:left w:w="40" w:type="dxa"/>
                    <w:bottom w:w="40" w:type="dxa"/>
                    <w:right w:w="40" w:type="dxa"/>
                  </w:tcMar>
                </w:tcPr>
                <w:p w14:paraId="3E9E2BBE" w14:textId="77777777" w:rsidR="00150756" w:rsidRDefault="00150756" w:rsidP="0049304F"/>
              </w:tc>
            </w:tr>
          </w:tbl>
          <w:p w14:paraId="1D09F978" w14:textId="77777777" w:rsidR="00150756" w:rsidRDefault="00150756" w:rsidP="0049304F"/>
        </w:tc>
      </w:tr>
      <w:tr w:rsidR="00150756" w14:paraId="731A666F" w14:textId="77777777" w:rsidTr="0049304F">
        <w:trPr>
          <w:trHeight w:val="41"/>
        </w:trPr>
        <w:tc>
          <w:tcPr>
            <w:tcW w:w="13" w:type="dxa"/>
          </w:tcPr>
          <w:p w14:paraId="734BBE8C" w14:textId="77777777" w:rsidR="00150756" w:rsidRDefault="00150756" w:rsidP="0049304F">
            <w:pPr>
              <w:pStyle w:val="EmptyLayoutCell"/>
            </w:pPr>
          </w:p>
        </w:tc>
        <w:tc>
          <w:tcPr>
            <w:tcW w:w="1" w:type="dxa"/>
          </w:tcPr>
          <w:p w14:paraId="3BD9E45D" w14:textId="77777777" w:rsidR="00150756" w:rsidRDefault="00150756" w:rsidP="0049304F">
            <w:pPr>
              <w:pStyle w:val="EmptyLayoutCell"/>
            </w:pPr>
          </w:p>
        </w:tc>
        <w:tc>
          <w:tcPr>
            <w:tcW w:w="1" w:type="dxa"/>
          </w:tcPr>
          <w:p w14:paraId="311AA604" w14:textId="77777777" w:rsidR="00150756" w:rsidRDefault="00150756" w:rsidP="0049304F">
            <w:pPr>
              <w:pStyle w:val="EmptyLayoutCell"/>
            </w:pPr>
          </w:p>
        </w:tc>
        <w:tc>
          <w:tcPr>
            <w:tcW w:w="9055" w:type="dxa"/>
          </w:tcPr>
          <w:p w14:paraId="665FC64F" w14:textId="77777777" w:rsidR="00150756" w:rsidRDefault="00150756" w:rsidP="0049304F">
            <w:pPr>
              <w:pStyle w:val="EmptyLayoutCell"/>
            </w:pPr>
          </w:p>
        </w:tc>
        <w:tc>
          <w:tcPr>
            <w:tcW w:w="13" w:type="dxa"/>
          </w:tcPr>
          <w:p w14:paraId="0347C342" w14:textId="77777777" w:rsidR="00150756" w:rsidRDefault="00150756" w:rsidP="0049304F">
            <w:pPr>
              <w:pStyle w:val="EmptyLayoutCell"/>
            </w:pPr>
          </w:p>
        </w:tc>
      </w:tr>
    </w:tbl>
    <w:p w14:paraId="56D897A7" w14:textId="77777777" w:rsidR="00150756" w:rsidRDefault="00150756" w:rsidP="00150756"/>
    <w:p w14:paraId="4E3EBEA7" w14:textId="77777777" w:rsidR="00150756" w:rsidRDefault="00150756" w:rsidP="00863EF6"/>
    <w:p w14:paraId="5824F677" w14:textId="77777777" w:rsidR="00150756" w:rsidRDefault="00150756" w:rsidP="00863EF6"/>
    <w:p w14:paraId="1D101F5B" w14:textId="77777777" w:rsidR="00150756" w:rsidRDefault="00150756" w:rsidP="00863EF6"/>
    <w:p w14:paraId="0E8F9DA9" w14:textId="77777777" w:rsidR="00150756" w:rsidRDefault="00150756" w:rsidP="00863EF6"/>
    <w:p w14:paraId="36A00754" w14:textId="77777777" w:rsidR="00150756" w:rsidRDefault="00150756" w:rsidP="00863EF6"/>
    <w:p w14:paraId="3445FE6E" w14:textId="77777777" w:rsidR="00150756" w:rsidRDefault="00150756" w:rsidP="00863EF6"/>
    <w:p w14:paraId="7C3E7E6D" w14:textId="77777777" w:rsidR="00150756" w:rsidRDefault="00150756" w:rsidP="00863EF6"/>
    <w:p w14:paraId="04850BD8" w14:textId="77777777" w:rsidR="00150756" w:rsidRDefault="00150756" w:rsidP="00863EF6"/>
    <w:sectPr w:rsidR="00150756" w:rsidSect="00631D02">
      <w:pgSz w:w="11906" w:h="16838"/>
      <w:pgMar w:top="1135" w:right="70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0F79" w14:textId="77777777" w:rsidR="00336277" w:rsidRDefault="00336277">
      <w:r>
        <w:separator/>
      </w:r>
    </w:p>
  </w:endnote>
  <w:endnote w:type="continuationSeparator" w:id="0">
    <w:p w14:paraId="0B1390BB" w14:textId="77777777" w:rsidR="00336277" w:rsidRDefault="0033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B2D6" w14:textId="77777777" w:rsidR="00336277" w:rsidRDefault="00336277">
      <w:r>
        <w:separator/>
      </w:r>
    </w:p>
  </w:footnote>
  <w:footnote w:type="continuationSeparator" w:id="0">
    <w:p w14:paraId="60EC1B3C" w14:textId="77777777" w:rsidR="00336277" w:rsidRDefault="00336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240678846">
    <w:abstractNumId w:val="0"/>
  </w:num>
  <w:num w:numId="2" w16cid:durableId="1402946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EF6"/>
    <w:rsid w:val="000873B1"/>
    <w:rsid w:val="000D0757"/>
    <w:rsid w:val="00150756"/>
    <w:rsid w:val="00336277"/>
    <w:rsid w:val="0049304F"/>
    <w:rsid w:val="004C3375"/>
    <w:rsid w:val="005F293D"/>
    <w:rsid w:val="00631D02"/>
    <w:rsid w:val="006A0CE3"/>
    <w:rsid w:val="00783891"/>
    <w:rsid w:val="007F2B1D"/>
    <w:rsid w:val="0081391A"/>
    <w:rsid w:val="00863EF6"/>
    <w:rsid w:val="00982F28"/>
    <w:rsid w:val="00AB27F7"/>
    <w:rsid w:val="00B537C9"/>
    <w:rsid w:val="00BB1E70"/>
    <w:rsid w:val="00BD2C4A"/>
    <w:rsid w:val="00E20850"/>
    <w:rsid w:val="00E85C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732A"/>
  <w15:chartTrackingRefBased/>
  <w15:docId w15:val="{F5F32982-43C1-4472-8415-1342CB3F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63EF6"/>
    <w:pPr>
      <w:widowControl w:val="0"/>
      <w:suppressAutoHyphens/>
    </w:pPr>
    <w:rPr>
      <w:rFonts w:ascii="Times New Roman" w:eastAsia="Lucida Sans Unicode" w:hAnsi="Times New Roman"/>
      <w:kern w:val="1"/>
      <w:sz w:val="24"/>
      <w:szCs w:val="24"/>
    </w:rPr>
  </w:style>
  <w:style w:type="paragraph" w:styleId="Antrat1">
    <w:name w:val="heading 1"/>
    <w:basedOn w:val="prastasis"/>
    <w:next w:val="prastasis"/>
    <w:link w:val="Antrat1Diagrama"/>
    <w:qFormat/>
    <w:rsid w:val="00863EF6"/>
    <w:pPr>
      <w:keepNext/>
      <w:numPr>
        <w:numId w:val="1"/>
      </w:numPr>
      <w:jc w:val="center"/>
      <w:outlineLvl w:val="0"/>
    </w:pPr>
    <w:rPr>
      <w:b/>
      <w:bCs/>
      <w:sz w:val="20"/>
      <w:lang w:val="x-none"/>
    </w:rPr>
  </w:style>
  <w:style w:type="paragraph" w:styleId="Antrat2">
    <w:name w:val="heading 2"/>
    <w:basedOn w:val="prastasis"/>
    <w:next w:val="prastasis"/>
    <w:link w:val="Antrat2Diagrama"/>
    <w:qFormat/>
    <w:rsid w:val="00863EF6"/>
    <w:pPr>
      <w:keepNext/>
      <w:numPr>
        <w:ilvl w:val="1"/>
        <w:numId w:val="1"/>
      </w:numPr>
      <w:jc w:val="center"/>
      <w:outlineLvl w:val="1"/>
    </w:pPr>
    <w:rPr>
      <w:b/>
      <w:bCs/>
      <w:sz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63EF6"/>
    <w:rPr>
      <w:rFonts w:ascii="Times New Roman" w:eastAsia="Lucida Sans Unicode" w:hAnsi="Times New Roman" w:cs="Times New Roman"/>
      <w:b/>
      <w:bCs/>
      <w:kern w:val="1"/>
      <w:sz w:val="20"/>
      <w:szCs w:val="24"/>
      <w:lang w:val="x-none"/>
    </w:rPr>
  </w:style>
  <w:style w:type="character" w:customStyle="1" w:styleId="Antrat2Diagrama">
    <w:name w:val="Antraštė 2 Diagrama"/>
    <w:link w:val="Antrat2"/>
    <w:rsid w:val="00863EF6"/>
    <w:rPr>
      <w:rFonts w:ascii="Times New Roman" w:eastAsia="Lucida Sans Unicode" w:hAnsi="Times New Roman" w:cs="Times New Roman"/>
      <w:b/>
      <w:bCs/>
      <w:kern w:val="1"/>
      <w:sz w:val="28"/>
      <w:szCs w:val="24"/>
      <w:lang w:val="x-none"/>
    </w:rPr>
  </w:style>
  <w:style w:type="paragraph" w:styleId="Pagrindinistekstas">
    <w:name w:val="Body Text"/>
    <w:basedOn w:val="prastasis"/>
    <w:link w:val="PagrindinistekstasDiagrama"/>
    <w:rsid w:val="00863EF6"/>
    <w:pPr>
      <w:spacing w:after="120"/>
    </w:pPr>
    <w:rPr>
      <w:lang w:val="x-none"/>
    </w:rPr>
  </w:style>
  <w:style w:type="character" w:customStyle="1" w:styleId="PagrindinistekstasDiagrama">
    <w:name w:val="Pagrindinis tekstas Diagrama"/>
    <w:link w:val="Pagrindinistekstas"/>
    <w:rsid w:val="00863EF6"/>
    <w:rPr>
      <w:rFonts w:ascii="Times New Roman" w:eastAsia="Lucida Sans Unicode" w:hAnsi="Times New Roman" w:cs="Times New Roman"/>
      <w:kern w:val="1"/>
      <w:sz w:val="24"/>
      <w:szCs w:val="24"/>
      <w:lang w:val="x-none"/>
    </w:rPr>
  </w:style>
  <w:style w:type="paragraph" w:customStyle="1" w:styleId="BodyText21">
    <w:name w:val="Body Text 21"/>
    <w:basedOn w:val="prastasis"/>
    <w:rsid w:val="00863EF6"/>
    <w:pPr>
      <w:jc w:val="center"/>
    </w:pPr>
    <w:rPr>
      <w:b/>
      <w:bCs/>
      <w:sz w:val="28"/>
    </w:rPr>
  </w:style>
  <w:style w:type="paragraph" w:styleId="Betarp">
    <w:name w:val="No Spacing"/>
    <w:uiPriority w:val="1"/>
    <w:qFormat/>
    <w:rsid w:val="00863EF6"/>
    <w:pPr>
      <w:widowControl w:val="0"/>
      <w:suppressAutoHyphens/>
    </w:pPr>
    <w:rPr>
      <w:rFonts w:ascii="Times New Roman" w:eastAsia="Lucida Sans Unicode" w:hAnsi="Times New Roman"/>
      <w:kern w:val="1"/>
      <w:sz w:val="24"/>
      <w:szCs w:val="24"/>
    </w:rPr>
  </w:style>
  <w:style w:type="paragraph" w:styleId="Debesliotekstas">
    <w:name w:val="Balloon Text"/>
    <w:basedOn w:val="prastasis"/>
    <w:link w:val="DebesliotekstasDiagrama"/>
    <w:uiPriority w:val="99"/>
    <w:semiHidden/>
    <w:unhideWhenUsed/>
    <w:rsid w:val="00863EF6"/>
    <w:rPr>
      <w:rFonts w:ascii="Tahoma" w:hAnsi="Tahoma" w:cs="Tahoma"/>
      <w:sz w:val="16"/>
      <w:szCs w:val="16"/>
    </w:rPr>
  </w:style>
  <w:style w:type="character" w:customStyle="1" w:styleId="DebesliotekstasDiagrama">
    <w:name w:val="Debesėlio tekstas Diagrama"/>
    <w:link w:val="Debesliotekstas"/>
    <w:uiPriority w:val="99"/>
    <w:semiHidden/>
    <w:rsid w:val="00863EF6"/>
    <w:rPr>
      <w:rFonts w:ascii="Tahoma" w:eastAsia="Lucida Sans Unicode" w:hAnsi="Tahoma" w:cs="Tahoma"/>
      <w:kern w:val="1"/>
      <w:sz w:val="16"/>
      <w:szCs w:val="16"/>
    </w:rPr>
  </w:style>
  <w:style w:type="paragraph" w:customStyle="1" w:styleId="EmptyLayoutCell">
    <w:name w:val="EmptyLayoutCell"/>
    <w:basedOn w:val="prastasis"/>
    <w:rsid w:val="00150756"/>
    <w:pPr>
      <w:widowControl/>
      <w:suppressAutoHyphens w:val="0"/>
    </w:pPr>
    <w:rPr>
      <w:rFonts w:eastAsia="Times New Roman"/>
      <w:kern w:val="0"/>
      <w:sz w:val="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2170</Words>
  <Characters>1238</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cp:lastModifiedBy>Lijana</cp:lastModifiedBy>
  <cp:revision>3</cp:revision>
  <cp:lastPrinted>2020-10-09T07:23:00Z</cp:lastPrinted>
  <dcterms:created xsi:type="dcterms:W3CDTF">2023-04-26T11:44:00Z</dcterms:created>
  <dcterms:modified xsi:type="dcterms:W3CDTF">2023-04-26T11:46:00Z</dcterms:modified>
</cp:coreProperties>
</file>